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32" w:rsidRPr="004339AD" w:rsidRDefault="00821332" w:rsidP="00821332">
      <w:pPr>
        <w:shd w:val="clear" w:color="auto" w:fill="FFFFFF"/>
        <w:ind w:right="833"/>
        <w:rPr>
          <w:color w:val="000000"/>
          <w:szCs w:val="24"/>
        </w:rPr>
      </w:pPr>
      <w:r w:rsidRPr="003C1596">
        <w:rPr>
          <w:noProof/>
          <w:color w:val="000000"/>
          <w:szCs w:val="24"/>
          <w:lang w:bidi="ar-SA"/>
        </w:rPr>
        <w:drawing>
          <wp:anchor distT="0" distB="0" distL="114300" distR="114300" simplePos="0" relativeHeight="251659264" behindDoc="0" locked="0" layoutInCell="1" allowOverlap="1">
            <wp:simplePos x="0" y="0"/>
            <wp:positionH relativeFrom="margin">
              <wp:posOffset>949325</wp:posOffset>
            </wp:positionH>
            <wp:positionV relativeFrom="margin">
              <wp:posOffset>-416560</wp:posOffset>
            </wp:positionV>
            <wp:extent cx="209550" cy="447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9550" cy="447675"/>
                    </a:xfrm>
                    <a:prstGeom prst="rect">
                      <a:avLst/>
                    </a:prstGeom>
                    <a:noFill/>
                    <a:ln w="9525">
                      <a:noFill/>
                      <a:miter lim="800000"/>
                      <a:headEnd/>
                      <a:tailEnd/>
                    </a:ln>
                  </pic:spPr>
                </pic:pic>
              </a:graphicData>
            </a:graphic>
          </wp:anchor>
        </w:drawing>
      </w:r>
      <w:r w:rsidR="004339AD">
        <w:rPr>
          <w:rFonts w:ascii="Times New Roman" w:hAnsi="Times New Roman" w:cs="Times New Roman"/>
          <w:color w:val="000000"/>
        </w:rPr>
        <w:tab/>
      </w:r>
      <w:r w:rsidRPr="004339AD">
        <w:rPr>
          <w:rFonts w:ascii="Times New Roman" w:hAnsi="Times New Roman" w:cs="Times New Roman"/>
          <w:color w:val="000000"/>
        </w:rPr>
        <w:t>Република Србија</w:t>
      </w:r>
    </w:p>
    <w:p w:rsidR="00821332" w:rsidRPr="004339AD" w:rsidRDefault="00821332" w:rsidP="00821332">
      <w:pPr>
        <w:pStyle w:val="NoSpacing"/>
        <w:ind w:right="833"/>
        <w:rPr>
          <w:rFonts w:ascii="Times New Roman" w:hAnsi="Times New Roman"/>
          <w:color w:val="000000"/>
        </w:rPr>
      </w:pPr>
      <w:r w:rsidRPr="004339AD">
        <w:rPr>
          <w:rFonts w:ascii="Times New Roman" w:hAnsi="Times New Roman"/>
          <w:color w:val="000000"/>
        </w:rPr>
        <w:t>ОСНОВНА ШКОЛА „КРАЉ ПЕТАР  I“</w:t>
      </w:r>
    </w:p>
    <w:p w:rsidR="00821332" w:rsidRPr="004339AD" w:rsidRDefault="00821332" w:rsidP="00821332">
      <w:pPr>
        <w:pStyle w:val="NoSpacing"/>
        <w:ind w:right="833"/>
        <w:rPr>
          <w:rFonts w:ascii="Times New Roman" w:hAnsi="Times New Roman"/>
          <w:color w:val="000000"/>
        </w:rPr>
      </w:pPr>
      <w:r w:rsidRPr="004339AD">
        <w:rPr>
          <w:rFonts w:ascii="Times New Roman" w:hAnsi="Times New Roman"/>
          <w:color w:val="000000"/>
        </w:rPr>
        <w:t xml:space="preserve">        Ниш, Војводе Путника бр. 1</w:t>
      </w:r>
    </w:p>
    <w:p w:rsidR="00821332" w:rsidRPr="0044377D" w:rsidRDefault="00821332" w:rsidP="00821332">
      <w:pPr>
        <w:pStyle w:val="NoSpacing"/>
        <w:ind w:right="833"/>
        <w:rPr>
          <w:rFonts w:ascii="Times New Roman" w:hAnsi="Times New Roman"/>
          <w:color w:val="000000"/>
        </w:rPr>
      </w:pPr>
      <w:r w:rsidRPr="004339AD">
        <w:rPr>
          <w:rFonts w:ascii="Times New Roman" w:hAnsi="Times New Roman"/>
          <w:color w:val="000000"/>
        </w:rPr>
        <w:t xml:space="preserve">           Број: 610-</w:t>
      </w:r>
      <w:r w:rsidR="0044377D">
        <w:rPr>
          <w:rFonts w:ascii="Times New Roman" w:hAnsi="Times New Roman"/>
          <w:color w:val="000000"/>
        </w:rPr>
        <w:t>1772/16-2019-04</w:t>
      </w:r>
    </w:p>
    <w:p w:rsidR="00821332" w:rsidRPr="004339AD" w:rsidRDefault="00821332" w:rsidP="00821332">
      <w:pPr>
        <w:pStyle w:val="NoSpacing"/>
        <w:ind w:right="833"/>
        <w:rPr>
          <w:rFonts w:ascii="Times New Roman" w:hAnsi="Times New Roman"/>
          <w:color w:val="000000"/>
        </w:rPr>
      </w:pPr>
      <w:r w:rsidRPr="004339AD">
        <w:rPr>
          <w:rFonts w:ascii="Times New Roman" w:hAnsi="Times New Roman"/>
          <w:color w:val="000000"/>
        </w:rPr>
        <w:t xml:space="preserve">        Датум:</w:t>
      </w:r>
      <w:r w:rsidR="0044377D">
        <w:rPr>
          <w:rFonts w:ascii="Times New Roman" w:hAnsi="Times New Roman"/>
          <w:color w:val="000000"/>
        </w:rPr>
        <w:t>22. 10.</w:t>
      </w:r>
      <w:r w:rsidRPr="004339AD">
        <w:rPr>
          <w:rFonts w:ascii="Times New Roman" w:hAnsi="Times New Roman"/>
          <w:color w:val="000000"/>
        </w:rPr>
        <w:t xml:space="preserve"> 2019. године</w:t>
      </w:r>
    </w:p>
    <w:p w:rsidR="00821332" w:rsidRPr="004339AD" w:rsidRDefault="00821332">
      <w:pPr>
        <w:pStyle w:val="BodyText"/>
        <w:tabs>
          <w:tab w:val="left" w:pos="5367"/>
        </w:tabs>
        <w:spacing w:before="78"/>
        <w:ind w:left="100" w:right="161"/>
        <w:rPr>
          <w:rFonts w:ascii="Times New Roman" w:hAnsi="Times New Roman" w:cs="Times New Roman"/>
          <w:sz w:val="24"/>
          <w:szCs w:val="24"/>
        </w:rPr>
      </w:pPr>
    </w:p>
    <w:p w:rsidR="00447380" w:rsidRPr="005D253E" w:rsidRDefault="00C130E0" w:rsidP="005D253E">
      <w:pPr>
        <w:pStyle w:val="NoSpacing"/>
        <w:jc w:val="both"/>
        <w:rPr>
          <w:rFonts w:ascii="Times New Roman" w:hAnsi="Times New Roman"/>
        </w:rPr>
      </w:pPr>
      <w:r w:rsidRPr="005D253E">
        <w:rPr>
          <w:rFonts w:ascii="Times New Roman" w:hAnsi="Times New Roman"/>
        </w:rPr>
        <w:t>На основу члана 15.</w:t>
      </w:r>
      <w:r w:rsidR="00821332" w:rsidRPr="005D253E">
        <w:rPr>
          <w:rFonts w:ascii="Times New Roman" w:hAnsi="Times New Roman"/>
        </w:rPr>
        <w:t xml:space="preserve">, </w:t>
      </w:r>
      <w:r w:rsidR="00821332" w:rsidRPr="005D253E">
        <w:rPr>
          <w:rFonts w:ascii="Times New Roman" w:hAnsi="Times New Roman"/>
          <w:color w:val="000000" w:themeColor="text1"/>
        </w:rPr>
        <w:t xml:space="preserve"> 99. став 1. тачка 1), 119. став  1. тачка 1) </w:t>
      </w:r>
      <w:r w:rsidRPr="005D253E">
        <w:rPr>
          <w:rFonts w:ascii="Times New Roman" w:hAnsi="Times New Roman"/>
        </w:rPr>
        <w:t>Закона о основама система образовања и васпитања („Сл. Гласник РС“,</w:t>
      </w:r>
      <w:r w:rsidR="0065142E">
        <w:rPr>
          <w:rFonts w:ascii="Times New Roman" w:hAnsi="Times New Roman"/>
        </w:rPr>
        <w:t xml:space="preserve"> бр.</w:t>
      </w:r>
      <w:r w:rsidRPr="005D253E">
        <w:rPr>
          <w:rFonts w:ascii="Times New Roman" w:hAnsi="Times New Roman"/>
        </w:rPr>
        <w:t xml:space="preserve"> 88/2017, 27/2018 – др. Закони и 10/2019)</w:t>
      </w:r>
      <w:r w:rsidR="00821332" w:rsidRPr="005D253E">
        <w:rPr>
          <w:rFonts w:ascii="Times New Roman" w:hAnsi="Times New Roman"/>
        </w:rPr>
        <w:t>, чл</w:t>
      </w:r>
      <w:r w:rsidR="0065142E">
        <w:rPr>
          <w:rFonts w:ascii="Times New Roman" w:hAnsi="Times New Roman"/>
          <w:lang/>
        </w:rPr>
        <w:t>.</w:t>
      </w:r>
      <w:r w:rsidR="00821332" w:rsidRPr="005D253E">
        <w:rPr>
          <w:rFonts w:ascii="Times New Roman" w:hAnsi="Times New Roman"/>
        </w:rPr>
        <w:t xml:space="preserve"> 80</w:t>
      </w:r>
      <w:r w:rsidR="0065142E">
        <w:rPr>
          <w:rFonts w:ascii="Times New Roman" w:hAnsi="Times New Roman"/>
          <w:lang/>
        </w:rPr>
        <w:t>.</w:t>
      </w:r>
      <w:r w:rsidR="00821332" w:rsidRPr="005D253E">
        <w:rPr>
          <w:rFonts w:ascii="Times New Roman" w:hAnsi="Times New Roman"/>
        </w:rPr>
        <w:t xml:space="preserve"> </w:t>
      </w:r>
      <w:r w:rsidR="0065142E">
        <w:rPr>
          <w:rFonts w:ascii="Times New Roman" w:hAnsi="Times New Roman"/>
          <w:lang/>
        </w:rPr>
        <w:t>-</w:t>
      </w:r>
      <w:r w:rsidR="00821332" w:rsidRPr="005D253E">
        <w:rPr>
          <w:rFonts w:ascii="Times New Roman" w:hAnsi="Times New Roman"/>
        </w:rPr>
        <w:t xml:space="preserve"> 87. Закона о основној школи („Сл. гласник РС2, бр</w:t>
      </w:r>
      <w:r w:rsidR="0065142E">
        <w:rPr>
          <w:rFonts w:ascii="Times New Roman" w:hAnsi="Times New Roman"/>
          <w:lang/>
        </w:rPr>
        <w:t xml:space="preserve">. </w:t>
      </w:r>
      <w:r w:rsidR="00821332" w:rsidRPr="005D253E">
        <w:rPr>
          <w:rFonts w:ascii="Times New Roman" w:hAnsi="Times New Roman"/>
        </w:rPr>
        <w:t xml:space="preserve">55/2013, 101/2017 </w:t>
      </w:r>
      <w:r w:rsidRPr="005D253E">
        <w:rPr>
          <w:rFonts w:ascii="Times New Roman" w:hAnsi="Times New Roman"/>
        </w:rPr>
        <w:t xml:space="preserve"> и </w:t>
      </w:r>
      <w:r w:rsidR="00821332" w:rsidRPr="005D253E">
        <w:rPr>
          <w:rFonts w:ascii="Times New Roman" w:hAnsi="Times New Roman"/>
        </w:rPr>
        <w:t xml:space="preserve">10/2019), </w:t>
      </w:r>
      <w:r w:rsidRPr="005D253E">
        <w:rPr>
          <w:rFonts w:ascii="Times New Roman" w:hAnsi="Times New Roman"/>
        </w:rPr>
        <w:t xml:space="preserve">Правилника о </w:t>
      </w:r>
      <w:r w:rsidR="00821332" w:rsidRPr="005D253E">
        <w:rPr>
          <w:rFonts w:ascii="Times New Roman" w:hAnsi="Times New Roman"/>
        </w:rPr>
        <w:t>садржају и начину вођења евиденције и издавању јавних исправа у основној школи</w:t>
      </w:r>
      <w:r w:rsidRPr="005D253E">
        <w:rPr>
          <w:rFonts w:ascii="Times New Roman" w:hAnsi="Times New Roman"/>
        </w:rPr>
        <w:t xml:space="preserve"> („Сл. гласник РС“,</w:t>
      </w:r>
      <w:r w:rsidR="0065142E">
        <w:rPr>
          <w:rFonts w:ascii="Times New Roman" w:hAnsi="Times New Roman"/>
          <w:lang/>
        </w:rPr>
        <w:t xml:space="preserve"> </w:t>
      </w:r>
      <w:r w:rsidRPr="005D253E">
        <w:rPr>
          <w:rFonts w:ascii="Times New Roman" w:hAnsi="Times New Roman"/>
        </w:rPr>
        <w:t xml:space="preserve">бр. </w:t>
      </w:r>
      <w:r w:rsidR="00821332" w:rsidRPr="005D253E">
        <w:rPr>
          <w:rFonts w:ascii="Times New Roman" w:hAnsi="Times New Roman"/>
        </w:rPr>
        <w:t>66/2018 и 82/2018</w:t>
      </w:r>
      <w:r w:rsidRPr="005D253E">
        <w:rPr>
          <w:rFonts w:ascii="Times New Roman" w:hAnsi="Times New Roman"/>
        </w:rPr>
        <w:t>),</w:t>
      </w:r>
      <w:r w:rsidR="00821332" w:rsidRPr="005D253E">
        <w:rPr>
          <w:rFonts w:ascii="Times New Roman" w:hAnsi="Times New Roman"/>
          <w:color w:val="000000" w:themeColor="text1"/>
        </w:rPr>
        <w:t xml:space="preserve"> члана 72.став 1. тачка 1. и члана 463. Статута Основне ш</w:t>
      </w:r>
      <w:r w:rsidR="0065142E">
        <w:rPr>
          <w:rFonts w:ascii="Times New Roman" w:hAnsi="Times New Roman"/>
          <w:color w:val="000000" w:themeColor="text1"/>
        </w:rPr>
        <w:t>коле „Краљ Петар I“ број:  610-</w:t>
      </w:r>
      <w:r w:rsidR="00821332" w:rsidRPr="005D253E">
        <w:rPr>
          <w:rFonts w:ascii="Times New Roman" w:hAnsi="Times New Roman"/>
          <w:color w:val="000000" w:themeColor="text1"/>
        </w:rPr>
        <w:t>1033/9-2019- 04 од 27. 06. 2019. године</w:t>
      </w:r>
      <w:r w:rsidR="00821332" w:rsidRPr="005D253E">
        <w:rPr>
          <w:rFonts w:ascii="Times New Roman" w:hAnsi="Times New Roman"/>
        </w:rPr>
        <w:t xml:space="preserve"> </w:t>
      </w:r>
      <w:r w:rsidRPr="005D253E">
        <w:rPr>
          <w:rFonts w:ascii="Times New Roman" w:hAnsi="Times New Roman"/>
        </w:rPr>
        <w:t>а у складу са Планом интегритета</w:t>
      </w:r>
      <w:r w:rsidR="002B1D88" w:rsidRPr="005D253E">
        <w:rPr>
          <w:rFonts w:ascii="Times New Roman" w:hAnsi="Times New Roman"/>
        </w:rPr>
        <w:t xml:space="preserve"> усвојеног</w:t>
      </w:r>
      <w:r w:rsidRPr="005D253E">
        <w:rPr>
          <w:rFonts w:ascii="Times New Roman" w:hAnsi="Times New Roman"/>
        </w:rPr>
        <w:t xml:space="preserve"> </w:t>
      </w:r>
      <w:r w:rsidR="002B1D88" w:rsidRPr="005D253E">
        <w:rPr>
          <w:rFonts w:ascii="Times New Roman" w:hAnsi="Times New Roman"/>
        </w:rPr>
        <w:t xml:space="preserve">30. 10. 2017. године </w:t>
      </w:r>
      <w:r w:rsidR="0065142E">
        <w:rPr>
          <w:rFonts w:ascii="Times New Roman" w:hAnsi="Times New Roman"/>
          <w:lang/>
        </w:rPr>
        <w:t>-</w:t>
      </w:r>
      <w:r w:rsidR="002B1D88" w:rsidRPr="005D253E">
        <w:rPr>
          <w:rFonts w:ascii="Times New Roman" w:hAnsi="Times New Roman"/>
        </w:rPr>
        <w:t xml:space="preserve"> број :2758/2017-01  </w:t>
      </w:r>
      <w:r w:rsidR="00447380" w:rsidRPr="005D253E">
        <w:rPr>
          <w:rFonts w:ascii="Times New Roman" w:hAnsi="Times New Roman"/>
        </w:rPr>
        <w:t>Школски одбор  Основне школе „Краљ Петар I“, дана 22. 10. 2019. године донео је</w:t>
      </w:r>
    </w:p>
    <w:p w:rsidR="00B02498" w:rsidRPr="009560C0" w:rsidRDefault="00B02498" w:rsidP="00B64DAF">
      <w:pPr>
        <w:pStyle w:val="BodyText"/>
        <w:tabs>
          <w:tab w:val="left" w:pos="5367"/>
        </w:tabs>
        <w:spacing w:before="78"/>
        <w:ind w:right="-59"/>
        <w:jc w:val="both"/>
        <w:rPr>
          <w:rFonts w:ascii="Times New Roman" w:hAnsi="Times New Roman" w:cs="Times New Roman"/>
          <w:sz w:val="24"/>
        </w:rPr>
      </w:pPr>
    </w:p>
    <w:p w:rsidR="00B02498" w:rsidRPr="00D37865" w:rsidRDefault="00B02498" w:rsidP="00B64DAF">
      <w:pPr>
        <w:pStyle w:val="BodyText"/>
        <w:spacing w:before="8"/>
        <w:ind w:right="-59"/>
        <w:rPr>
          <w:rFonts w:ascii="Times New Roman" w:hAnsi="Times New Roman" w:cs="Times New Roman"/>
        </w:rPr>
      </w:pPr>
    </w:p>
    <w:p w:rsidR="00B02498" w:rsidRPr="005D253E" w:rsidRDefault="00447380" w:rsidP="004339AD">
      <w:pPr>
        <w:pStyle w:val="Heading1"/>
        <w:ind w:right="3044"/>
        <w:rPr>
          <w:rFonts w:ascii="Times New Roman" w:hAnsi="Times New Roman" w:cs="Times New Roman"/>
          <w:b w:val="0"/>
          <w:color w:val="000000" w:themeColor="text1"/>
          <w:sz w:val="24"/>
        </w:rPr>
      </w:pPr>
      <w:r w:rsidRPr="005D253E">
        <w:rPr>
          <w:rFonts w:ascii="Times New Roman" w:hAnsi="Times New Roman" w:cs="Times New Roman"/>
          <w:b w:val="0"/>
          <w:color w:val="000000" w:themeColor="text1"/>
          <w:sz w:val="24"/>
        </w:rPr>
        <w:t>ПРАВИЛНИК</w:t>
      </w:r>
    </w:p>
    <w:p w:rsidR="00B02498" w:rsidRPr="005D253E" w:rsidRDefault="004339AD" w:rsidP="004339AD">
      <w:pPr>
        <w:pStyle w:val="BodyText"/>
        <w:jc w:val="center"/>
        <w:rPr>
          <w:rFonts w:ascii="Times New Roman" w:hAnsi="Times New Roman" w:cs="Times New Roman"/>
          <w:color w:val="000000" w:themeColor="text1"/>
          <w:sz w:val="24"/>
        </w:rPr>
      </w:pPr>
      <w:bookmarkStart w:id="0" w:name="_GoBack"/>
      <w:bookmarkEnd w:id="0"/>
      <w:r w:rsidRPr="005D253E">
        <w:rPr>
          <w:rFonts w:ascii="Times New Roman" w:hAnsi="Times New Roman" w:cs="Times New Roman"/>
          <w:color w:val="000000" w:themeColor="text1"/>
          <w:sz w:val="24"/>
        </w:rPr>
        <w:t>О ВОЂЕЊУ ШКОЛСКИХ ЕВИДЕНЦИЈА</w:t>
      </w:r>
    </w:p>
    <w:p w:rsidR="00B02498" w:rsidRPr="005D253E" w:rsidRDefault="00C130E0" w:rsidP="003C7AF7">
      <w:pPr>
        <w:spacing w:before="185"/>
        <w:ind w:left="100"/>
        <w:jc w:val="center"/>
        <w:rPr>
          <w:rFonts w:ascii="Times New Roman" w:hAnsi="Times New Roman" w:cs="Times New Roman"/>
          <w:color w:val="000000" w:themeColor="text1"/>
          <w:sz w:val="24"/>
        </w:rPr>
      </w:pPr>
      <w:r w:rsidRPr="005D253E">
        <w:rPr>
          <w:rFonts w:ascii="Times New Roman" w:hAnsi="Times New Roman" w:cs="Times New Roman"/>
          <w:color w:val="000000" w:themeColor="text1"/>
          <w:sz w:val="24"/>
        </w:rPr>
        <w:t>I ОПШТЕ ОДРЕДБЕ</w:t>
      </w:r>
    </w:p>
    <w:p w:rsidR="00B02498" w:rsidRPr="005D253E" w:rsidRDefault="00B02498">
      <w:pPr>
        <w:pStyle w:val="BodyText"/>
        <w:rPr>
          <w:rFonts w:ascii="Times New Roman" w:hAnsi="Times New Roman" w:cs="Times New Roman"/>
          <w:color w:val="000000" w:themeColor="text1"/>
        </w:rPr>
      </w:pPr>
    </w:p>
    <w:p w:rsidR="00B02498" w:rsidRPr="0065142E" w:rsidRDefault="00C130E0" w:rsidP="00B64DAF">
      <w:pPr>
        <w:spacing w:after="120"/>
        <w:ind w:left="3028" w:right="3045"/>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1</w:t>
      </w:r>
    </w:p>
    <w:p w:rsidR="00B02498" w:rsidRPr="005D253E" w:rsidRDefault="00AF117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Овим Правилником (у даљем тексту: Правилник) прописује се садржај и начин вођења евиденција у </w:t>
      </w:r>
      <w:r w:rsidR="00821332" w:rsidRPr="005D253E">
        <w:rPr>
          <w:rFonts w:ascii="Times New Roman" w:hAnsi="Times New Roman" w:cs="Times New Roman"/>
          <w:color w:val="000000" w:themeColor="text1"/>
        </w:rPr>
        <w:t xml:space="preserve">Основној школи „Краљ Петар </w:t>
      </w:r>
      <w:r w:rsidRPr="005D253E">
        <w:rPr>
          <w:rFonts w:ascii="Times New Roman" w:hAnsi="Times New Roman" w:cs="Times New Roman"/>
          <w:color w:val="000000" w:themeColor="text1"/>
        </w:rPr>
        <w:t>I“</w:t>
      </w:r>
      <w:r w:rsidR="00821332"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rPr>
        <w:t>Н</w:t>
      </w:r>
      <w:r w:rsidR="00821332" w:rsidRPr="005D253E">
        <w:rPr>
          <w:rFonts w:ascii="Times New Roman" w:hAnsi="Times New Roman" w:cs="Times New Roman"/>
          <w:color w:val="000000" w:themeColor="text1"/>
        </w:rPr>
        <w:t>иш</w:t>
      </w:r>
      <w:r w:rsidR="00C130E0" w:rsidRPr="005D253E">
        <w:rPr>
          <w:rFonts w:ascii="Times New Roman" w:hAnsi="Times New Roman" w:cs="Times New Roman"/>
          <w:color w:val="000000" w:themeColor="text1"/>
        </w:rPr>
        <w:t xml:space="preserve"> (у даљем тексту: Школа), и то: матичне књиге, </w:t>
      </w:r>
      <w:r w:rsidR="004339AD" w:rsidRPr="005D253E">
        <w:rPr>
          <w:rFonts w:ascii="Times New Roman" w:hAnsi="Times New Roman" w:cs="Times New Roman"/>
          <w:color w:val="000000" w:themeColor="text1"/>
        </w:rPr>
        <w:t xml:space="preserve">дневник васпитно-образовног рада, </w:t>
      </w:r>
      <w:r w:rsidR="00C130E0" w:rsidRPr="005D253E">
        <w:rPr>
          <w:rFonts w:ascii="Times New Roman" w:hAnsi="Times New Roman" w:cs="Times New Roman"/>
          <w:color w:val="000000" w:themeColor="text1"/>
        </w:rPr>
        <w:t>дневника образовно-васпитног рада – разредне књиге, евиденције о полагању испита – записника о поправним, разредним и другим испитима и евиденције о издатим јавним исправама.</w:t>
      </w:r>
    </w:p>
    <w:p w:rsidR="00B02498" w:rsidRPr="005D253E" w:rsidRDefault="00AF117F" w:rsidP="0058635B">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Евиденцијa о успеху ученика на крају школске године и о подели предмета на наставнике школа води се у оквиру дневника образовно-васпитног рада – разредне књиге, а евиденција о издатим сведочанствима и другим јавним исправама у оквиру матичне</w:t>
      </w:r>
      <w:r w:rsidR="0058635B"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књиге.</w:t>
      </w:r>
    </w:p>
    <w:p w:rsidR="003C7AF7" w:rsidRPr="005D253E" w:rsidRDefault="00AF117F"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Овим Правилником прописује се папирно и електронско издавање јавних исправа које издаје Школа у електронском формату, и то:</w:t>
      </w:r>
      <w:r w:rsidR="0058635B" w:rsidRPr="005D253E">
        <w:rPr>
          <w:rFonts w:ascii="Times New Roman" w:hAnsi="Times New Roman" w:cs="Times New Roman"/>
          <w:color w:val="000000" w:themeColor="text1"/>
        </w:rPr>
        <w:t xml:space="preserve"> </w:t>
      </w:r>
      <w:r w:rsidR="004339AD" w:rsidRPr="005D253E">
        <w:rPr>
          <w:rFonts w:ascii="Times New Roman" w:hAnsi="Times New Roman" w:cs="Times New Roman"/>
          <w:color w:val="000000" w:themeColor="text1"/>
        </w:rPr>
        <w:t>преводница о преласку детета из једне у другу предшколску установу, односно школу, уверење</w:t>
      </w:r>
      <w:r w:rsidR="001D32B3" w:rsidRPr="005D253E">
        <w:rPr>
          <w:rFonts w:ascii="Times New Roman" w:hAnsi="Times New Roman" w:cs="Times New Roman"/>
          <w:color w:val="000000" w:themeColor="text1"/>
        </w:rPr>
        <w:t xml:space="preserve"> </w:t>
      </w:r>
      <w:r w:rsidR="004339AD" w:rsidRPr="005D253E">
        <w:rPr>
          <w:rFonts w:ascii="Times New Roman" w:hAnsi="Times New Roman" w:cs="Times New Roman"/>
          <w:color w:val="000000" w:themeColor="text1"/>
        </w:rPr>
        <w:t>о похађању припремн</w:t>
      </w:r>
      <w:r w:rsidR="00B64DAF" w:rsidRPr="005D253E">
        <w:rPr>
          <w:rFonts w:ascii="Times New Roman" w:hAnsi="Times New Roman" w:cs="Times New Roman"/>
          <w:color w:val="000000" w:themeColor="text1"/>
        </w:rPr>
        <w:t xml:space="preserve">ог предшколског програма, </w:t>
      </w:r>
      <w:r w:rsidR="00C130E0" w:rsidRPr="005D253E">
        <w:rPr>
          <w:rFonts w:ascii="Times New Roman" w:hAnsi="Times New Roman" w:cs="Times New Roman"/>
          <w:color w:val="000000" w:themeColor="text1"/>
        </w:rPr>
        <w:t xml:space="preserve">ђачких књижица, сведочанства о завршеној </w:t>
      </w:r>
      <w:r w:rsidR="0058635B" w:rsidRPr="005D253E">
        <w:rPr>
          <w:rFonts w:ascii="Times New Roman" w:hAnsi="Times New Roman" w:cs="Times New Roman"/>
          <w:color w:val="000000" w:themeColor="text1"/>
        </w:rPr>
        <w:t xml:space="preserve">основној </w:t>
      </w:r>
      <w:r w:rsidR="00C130E0" w:rsidRPr="005D253E">
        <w:rPr>
          <w:rFonts w:ascii="Times New Roman" w:hAnsi="Times New Roman" w:cs="Times New Roman"/>
          <w:color w:val="000000" w:themeColor="text1"/>
        </w:rPr>
        <w:t>школ</w:t>
      </w:r>
      <w:r w:rsidR="00821332" w:rsidRPr="005D253E">
        <w:rPr>
          <w:rFonts w:ascii="Times New Roman" w:hAnsi="Times New Roman" w:cs="Times New Roman"/>
          <w:color w:val="000000" w:themeColor="text1"/>
        </w:rPr>
        <w:t xml:space="preserve">и, односно разреду, преводница </w:t>
      </w:r>
      <w:r w:rsidR="00C130E0" w:rsidRPr="005D253E">
        <w:rPr>
          <w:rFonts w:ascii="Times New Roman" w:hAnsi="Times New Roman" w:cs="Times New Roman"/>
          <w:color w:val="000000" w:themeColor="text1"/>
        </w:rPr>
        <w:t>и уверења.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2</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Основ за вођење евиденција у Школи чине прикупљени подаци о заинтересованим странама (</w:t>
      </w:r>
      <w:r w:rsidR="004339AD" w:rsidRPr="005D253E">
        <w:rPr>
          <w:rFonts w:ascii="Times New Roman" w:hAnsi="Times New Roman" w:cs="Times New Roman"/>
          <w:color w:val="000000" w:themeColor="text1"/>
        </w:rPr>
        <w:t xml:space="preserve">деца, </w:t>
      </w:r>
      <w:r w:rsidR="00C130E0" w:rsidRPr="005D253E">
        <w:rPr>
          <w:rFonts w:ascii="Times New Roman" w:hAnsi="Times New Roman" w:cs="Times New Roman"/>
          <w:color w:val="000000" w:themeColor="text1"/>
        </w:rPr>
        <w:t>ученици,</w:t>
      </w:r>
      <w:r w:rsidR="004339AD"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родитељи,</w:t>
      </w:r>
      <w:r w:rsidR="004339AD"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наставно особље, директор Школе и др.) као и успостављен систем за електронско вођење евиденција, а саме податке који се уносе у базу ради вођења ове врсте евиденција прикупља Школа.</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је дужна да прикупља, уноси у базу, ажурира и чува податке за потребе вођења регистра који успоставља и којим управља Министарство просвете тзв. Јединственог информационог система просвете (у даљем тексту: ЈИСП).</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је у об</w:t>
      </w:r>
      <w:r w:rsidR="0058635B" w:rsidRPr="005D253E">
        <w:rPr>
          <w:rFonts w:ascii="Times New Roman" w:hAnsi="Times New Roman" w:cs="Times New Roman"/>
          <w:color w:val="000000" w:themeColor="text1"/>
        </w:rPr>
        <w:t>авези да прикупљањ</w:t>
      </w:r>
      <w:r w:rsidR="00C130E0" w:rsidRPr="005D253E">
        <w:rPr>
          <w:rFonts w:ascii="Times New Roman" w:hAnsi="Times New Roman" w:cs="Times New Roman"/>
          <w:color w:val="000000" w:themeColor="text1"/>
        </w:rPr>
        <w:t>е и евидентирање података из става 1.и 2. у складу са одредбама Закона о заштити података о личности.</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У Јединственом информационом систему просвете сваки ученик има свој јединствени образовни број који ученика прати кроз све нивое формалног образовања и помоћу кога </w:t>
      </w:r>
      <w:r w:rsidR="004339AD" w:rsidRPr="005D253E">
        <w:rPr>
          <w:rFonts w:ascii="Times New Roman" w:hAnsi="Times New Roman" w:cs="Times New Roman"/>
          <w:color w:val="000000" w:themeColor="text1"/>
        </w:rPr>
        <w:t>се повезују сви подаци оученику.</w:t>
      </w:r>
    </w:p>
    <w:p w:rsidR="00B02498" w:rsidRPr="005D253E" w:rsidRDefault="00B64DAF" w:rsidP="0001681E">
      <w:pPr>
        <w:pStyle w:val="BodyText"/>
        <w:spacing w:before="78"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је обавезна да преко свог приступног налога у електронским виденцијама ажурира податке који се односе на сваког ученика, везујући се при томе за јединствени образовни број ученика</w:t>
      </w:r>
      <w:r w:rsidR="0058635B" w:rsidRPr="005D253E">
        <w:rPr>
          <w:rFonts w:ascii="Times New Roman" w:hAnsi="Times New Roman" w:cs="Times New Roman"/>
          <w:color w:val="000000" w:themeColor="text1"/>
        </w:rPr>
        <w:t xml:space="preserve"> (ЈОБ)</w:t>
      </w:r>
      <w:r w:rsidR="00C130E0" w:rsidRPr="005D253E">
        <w:rPr>
          <w:rFonts w:ascii="Times New Roman" w:hAnsi="Times New Roman" w:cs="Times New Roman"/>
          <w:color w:val="000000" w:themeColor="text1"/>
        </w:rPr>
        <w:t>.</w:t>
      </w:r>
    </w:p>
    <w:p w:rsidR="00B02498" w:rsidRDefault="00B02498" w:rsidP="00B64DAF">
      <w:pPr>
        <w:pStyle w:val="BodyText"/>
        <w:spacing w:before="10"/>
        <w:jc w:val="both"/>
        <w:rPr>
          <w:rFonts w:ascii="Times New Roman" w:hAnsi="Times New Roman" w:cs="Times New Roman"/>
          <w:color w:val="000000" w:themeColor="text1"/>
        </w:rPr>
      </w:pPr>
    </w:p>
    <w:p w:rsidR="005D253E" w:rsidRPr="005D253E" w:rsidRDefault="005D253E" w:rsidP="00B64DAF">
      <w:pPr>
        <w:pStyle w:val="BodyText"/>
        <w:spacing w:before="10"/>
        <w:jc w:val="both"/>
        <w:rPr>
          <w:rFonts w:ascii="Times New Roman" w:hAnsi="Times New Roman" w:cs="Times New Roman"/>
          <w:color w:val="000000" w:themeColor="text1"/>
        </w:rPr>
      </w:pP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lastRenderedPageBreak/>
        <w:t>Члан 3</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је дужна да поред јединственог образовног броја ученика у систем из члана 2.став</w:t>
      </w:r>
      <w:r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1. и 2. уноси и ажурира податке који се односе на одређивање идентитета ученика (пол, датум, место и држава рођења, место становања) као и податке који се односе на образовни статус ученика, и то: разред и одељење у који је уписан, матерњи језик, национална припадност (овај податак није обавезан), оцене, похвале и награде освојене током школовања, изостанке, валадање и податке о издатим јавним исправама.</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Школска управа је дужна да обезбеди све услове како би Школа несметано уносила,</w:t>
      </w:r>
    </w:p>
    <w:p w:rsidR="00B02498" w:rsidRPr="005D253E" w:rsidRDefault="00C130E0"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попуњавала, ажурирала и одржавала базу подататака о образовању и васпитању у оквируЈИСП-а.</w:t>
      </w:r>
    </w:p>
    <w:p w:rsidR="003C7AF7" w:rsidRPr="005D253E" w:rsidRDefault="003C7AF7" w:rsidP="00B64DAF">
      <w:pPr>
        <w:pStyle w:val="Heading1"/>
        <w:spacing w:before="1"/>
        <w:ind w:left="0"/>
        <w:jc w:val="both"/>
        <w:rPr>
          <w:rFonts w:ascii="Times New Roman" w:hAnsi="Times New Roman" w:cs="Times New Roman"/>
          <w:b w:val="0"/>
          <w:color w:val="000000" w:themeColor="text1"/>
        </w:rPr>
      </w:pPr>
    </w:p>
    <w:p w:rsidR="00B02498" w:rsidRPr="005D253E" w:rsidRDefault="00C130E0" w:rsidP="00B64DAF">
      <w:pPr>
        <w:pStyle w:val="Heading1"/>
        <w:spacing w:before="1"/>
        <w:ind w:left="0"/>
        <w:rPr>
          <w:rFonts w:ascii="Times New Roman" w:hAnsi="Times New Roman" w:cs="Times New Roman"/>
          <w:b w:val="0"/>
          <w:color w:val="000000" w:themeColor="text1"/>
        </w:rPr>
      </w:pPr>
      <w:r w:rsidRPr="005D253E">
        <w:rPr>
          <w:rFonts w:ascii="Times New Roman" w:hAnsi="Times New Roman" w:cs="Times New Roman"/>
          <w:b w:val="0"/>
          <w:color w:val="000000" w:themeColor="text1"/>
        </w:rPr>
        <w:t>II ЕВИДЕНЦИЈЕ У ШКОЛИ</w:t>
      </w:r>
    </w:p>
    <w:p w:rsidR="00B02498" w:rsidRPr="005D253E" w:rsidRDefault="00B02498" w:rsidP="00B64DAF">
      <w:pPr>
        <w:pStyle w:val="BodyText"/>
        <w:jc w:val="center"/>
        <w:rPr>
          <w:rFonts w:ascii="Times New Roman" w:hAnsi="Times New Roman" w:cs="Times New Roman"/>
          <w:color w:val="000000" w:themeColor="text1"/>
        </w:rPr>
      </w:pPr>
    </w:p>
    <w:p w:rsidR="00B02498" w:rsidRPr="0065142E" w:rsidRDefault="00C130E0" w:rsidP="00B64DAF">
      <w:pPr>
        <w:spacing w:after="120"/>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4</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Прикупљени подаци чине основ за вођење свих евиденција у Школи, укључујући и електронску евиденцију.</w:t>
      </w:r>
    </w:p>
    <w:p w:rsidR="00B02498" w:rsidRPr="005D253E" w:rsidRDefault="00B64DAF" w:rsidP="0001681E">
      <w:pPr>
        <w:pStyle w:val="BodyText"/>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води следеће евиденције:</w:t>
      </w:r>
    </w:p>
    <w:p w:rsidR="00B64DAF" w:rsidRPr="005D253E" w:rsidRDefault="004339AD" w:rsidP="0001681E">
      <w:pPr>
        <w:pStyle w:val="BodyText"/>
        <w:numPr>
          <w:ilvl w:val="0"/>
          <w:numId w:val="3"/>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Матичну књигу деце ( у папирној форми);</w:t>
      </w:r>
    </w:p>
    <w:p w:rsidR="00B64DAF" w:rsidRPr="005D253E" w:rsidRDefault="004339AD" w:rsidP="0001681E">
      <w:pPr>
        <w:pStyle w:val="BodyText"/>
        <w:numPr>
          <w:ilvl w:val="0"/>
          <w:numId w:val="3"/>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Евидецију о васпитно-образовном раду (у папирној форми)</w:t>
      </w:r>
    </w:p>
    <w:p w:rsidR="00B64DAF" w:rsidRPr="005D253E" w:rsidRDefault="00C130E0" w:rsidP="0001681E">
      <w:pPr>
        <w:pStyle w:val="BodyText"/>
        <w:numPr>
          <w:ilvl w:val="0"/>
          <w:numId w:val="3"/>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Матичну књигу ученика (у папирној</w:t>
      </w:r>
      <w:r w:rsidR="004339AD"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rPr>
        <w:t>форми);</w:t>
      </w:r>
    </w:p>
    <w:p w:rsidR="00B64DAF" w:rsidRPr="005D253E" w:rsidRDefault="00C130E0" w:rsidP="0001681E">
      <w:pPr>
        <w:pStyle w:val="BodyText"/>
        <w:numPr>
          <w:ilvl w:val="0"/>
          <w:numId w:val="3"/>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Евиденцију о образовно- васпитном раду,</w:t>
      </w:r>
      <w:r w:rsidR="004339AD"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rPr>
        <w:t>успеху и владању ученика;</w:t>
      </w:r>
      <w:r w:rsidR="004339AD" w:rsidRPr="005D253E">
        <w:rPr>
          <w:rFonts w:ascii="Times New Roman" w:hAnsi="Times New Roman" w:cs="Times New Roman"/>
          <w:color w:val="000000" w:themeColor="text1"/>
        </w:rPr>
        <w:t xml:space="preserve"> (у електронској </w:t>
      </w:r>
      <w:r w:rsidRPr="005D253E">
        <w:rPr>
          <w:rFonts w:ascii="Times New Roman" w:hAnsi="Times New Roman" w:cs="Times New Roman"/>
          <w:color w:val="000000" w:themeColor="text1"/>
        </w:rPr>
        <w:t>форми)</w:t>
      </w:r>
    </w:p>
    <w:p w:rsidR="00B64DAF" w:rsidRPr="005D253E" w:rsidRDefault="00C130E0" w:rsidP="0001681E">
      <w:pPr>
        <w:pStyle w:val="BodyText"/>
        <w:numPr>
          <w:ilvl w:val="0"/>
          <w:numId w:val="3"/>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Евиденцију о положеним испитима (у папирној</w:t>
      </w:r>
      <w:r w:rsidR="004339AD"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rPr>
        <w:t>форми);</w:t>
      </w:r>
    </w:p>
    <w:p w:rsidR="00B02498" w:rsidRPr="005D253E" w:rsidRDefault="00C130E0" w:rsidP="0001681E">
      <w:pPr>
        <w:pStyle w:val="BodyText"/>
        <w:numPr>
          <w:ilvl w:val="0"/>
          <w:numId w:val="3"/>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Евиденцију о издатим јавним исправама (у папирној</w:t>
      </w:r>
      <w:r w:rsidR="004339AD"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rPr>
        <w:t>форми).</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Евиденција о </w:t>
      </w:r>
      <w:r w:rsidR="004339AD" w:rsidRPr="005D253E">
        <w:rPr>
          <w:rFonts w:ascii="Times New Roman" w:hAnsi="Times New Roman" w:cs="Times New Roman"/>
          <w:color w:val="000000" w:themeColor="text1"/>
        </w:rPr>
        <w:t xml:space="preserve">деци, </w:t>
      </w:r>
      <w:r w:rsidR="00C130E0" w:rsidRPr="005D253E">
        <w:rPr>
          <w:rFonts w:ascii="Times New Roman" w:hAnsi="Times New Roman" w:cs="Times New Roman"/>
          <w:color w:val="000000" w:themeColor="text1"/>
        </w:rPr>
        <w:t>ученицима и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Евиденција о запосленима представља скуп личних података којима се одређује идентитет, степен и врста образовања,радно-правни статус, плата и подаци за њен обрачун и исплату, стручно усавршавање, положени испити за рад у образовном систему, кретање у служби.</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Врсту, назив и садржај образаца и начин вођења евиденција прописује Министар.</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Евиденције у школи воде се електронски, у оквиру јединственог информационог система просвете и у папирној форми на папирним обрасцима.</w:t>
      </w:r>
    </w:p>
    <w:p w:rsidR="0001681E" w:rsidRPr="005D253E" w:rsidRDefault="0001681E" w:rsidP="00B64DAF">
      <w:pPr>
        <w:pStyle w:val="BodyText"/>
        <w:jc w:val="both"/>
        <w:rPr>
          <w:rFonts w:ascii="Times New Roman" w:hAnsi="Times New Roman" w:cs="Times New Roman"/>
          <w:color w:val="000000" w:themeColor="text1"/>
        </w:rPr>
      </w:pPr>
    </w:p>
    <w:p w:rsidR="0001681E" w:rsidRPr="005D253E" w:rsidRDefault="0001681E" w:rsidP="00B64DAF">
      <w:pPr>
        <w:pStyle w:val="BodyText"/>
        <w:jc w:val="both"/>
        <w:rPr>
          <w:rFonts w:ascii="Times New Roman" w:hAnsi="Times New Roman" w:cs="Times New Roman"/>
          <w:color w:val="000000" w:themeColor="text1"/>
        </w:rPr>
      </w:pPr>
    </w:p>
    <w:p w:rsidR="00B02498" w:rsidRPr="005D253E" w:rsidRDefault="00C130E0" w:rsidP="00B64DAF">
      <w:pPr>
        <w:pStyle w:val="Heading1"/>
        <w:numPr>
          <w:ilvl w:val="0"/>
          <w:numId w:val="1"/>
        </w:numPr>
        <w:tabs>
          <w:tab w:val="left" w:pos="346"/>
        </w:tabs>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ХАРДВЕРСКИ И СОФТВЕРСК</w:t>
      </w:r>
      <w:r w:rsidR="001D32B3" w:rsidRPr="005D253E">
        <w:rPr>
          <w:rFonts w:ascii="Times New Roman" w:hAnsi="Times New Roman" w:cs="Times New Roman"/>
          <w:b w:val="0"/>
          <w:color w:val="000000" w:themeColor="text1"/>
        </w:rPr>
        <w:t xml:space="preserve"> </w:t>
      </w:r>
      <w:r w:rsidRPr="005D253E">
        <w:rPr>
          <w:rFonts w:ascii="Times New Roman" w:hAnsi="Times New Roman" w:cs="Times New Roman"/>
          <w:b w:val="0"/>
          <w:color w:val="000000" w:themeColor="text1"/>
        </w:rPr>
        <w:t>И ПРЕДУСЛОВИ ЗА ЕЛЕКТРОНСКО ВОЂЕЊЕ</w:t>
      </w:r>
      <w:r w:rsidR="001D32B3" w:rsidRPr="005D253E">
        <w:rPr>
          <w:rFonts w:ascii="Times New Roman" w:hAnsi="Times New Roman" w:cs="Times New Roman"/>
          <w:b w:val="0"/>
          <w:color w:val="000000" w:themeColor="text1"/>
        </w:rPr>
        <w:t xml:space="preserve"> </w:t>
      </w:r>
      <w:r w:rsidRPr="005D253E">
        <w:rPr>
          <w:rFonts w:ascii="Times New Roman" w:hAnsi="Times New Roman" w:cs="Times New Roman"/>
          <w:b w:val="0"/>
          <w:color w:val="000000" w:themeColor="text1"/>
        </w:rPr>
        <w:t>ЕВИДЕНЦИЈА</w:t>
      </w:r>
    </w:p>
    <w:p w:rsidR="00B02498" w:rsidRPr="005D253E" w:rsidRDefault="00B02498" w:rsidP="00B64DAF">
      <w:pPr>
        <w:pStyle w:val="BodyText"/>
        <w:jc w:val="both"/>
        <w:rPr>
          <w:rFonts w:ascii="Times New Roman" w:hAnsi="Times New Roman" w:cs="Times New Roman"/>
          <w:color w:val="000000" w:themeColor="text1"/>
        </w:rPr>
      </w:pPr>
    </w:p>
    <w:p w:rsidR="00B64DAF" w:rsidRPr="0065142E" w:rsidRDefault="00C130E0" w:rsidP="00B64DAF">
      <w:pPr>
        <w:spacing w:after="120"/>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5</w:t>
      </w:r>
    </w:p>
    <w:p w:rsidR="00B02498" w:rsidRPr="005D253E" w:rsidRDefault="00B64DAF" w:rsidP="0001681E">
      <w:pPr>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Систем есДневник као најзначанији вид електронске евиденције података у Школи, конструисан да функционише на стоном, преносном или таблет рачунару са инсталираним једним од подржаних оперативних система (Windows 7 или виши, Linux, Mac OS, Android 5.0 или виши, iOS 9.0 или виши) и једним од подржаних интернет претраживача (Google Chrome, Firefox, Internet Explorer 11.0 или виши,Edge, Safari,Opera).</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Све друге комбинације рачунара, оперативних система и интернет претраживача нису подржане.</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 функционисање система есДневник непходна је стална веза са интернетом (жична или бежична) минималне брзине10 Мbit/s.</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Минимална димензија екрана таблет рачунара је 10 инча.</w:t>
      </w:r>
    </w:p>
    <w:p w:rsidR="0001681E" w:rsidRPr="005D253E" w:rsidRDefault="0001681E" w:rsidP="0001681E">
      <w:pPr>
        <w:pStyle w:val="BodyText"/>
        <w:spacing w:after="120"/>
        <w:jc w:val="both"/>
        <w:rPr>
          <w:rFonts w:ascii="Times New Roman" w:hAnsi="Times New Roman" w:cs="Times New Roman"/>
          <w:color w:val="000000" w:themeColor="text1"/>
        </w:rPr>
      </w:pP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6</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Право приступа електронском систему евиденција у Школи има</w:t>
      </w:r>
      <w:r w:rsidR="001D32B3" w:rsidRPr="005D253E">
        <w:rPr>
          <w:rFonts w:ascii="Times New Roman" w:hAnsi="Times New Roman" w:cs="Times New Roman"/>
          <w:color w:val="000000" w:themeColor="text1"/>
        </w:rPr>
        <w:t>ју</w:t>
      </w:r>
      <w:r w:rsidR="00C130E0" w:rsidRPr="005D253E">
        <w:rPr>
          <w:rFonts w:ascii="Times New Roman" w:hAnsi="Times New Roman" w:cs="Times New Roman"/>
          <w:color w:val="000000" w:themeColor="text1"/>
        </w:rPr>
        <w:t xml:space="preserve"> школски координатор</w:t>
      </w:r>
      <w:r w:rsidR="001D32B3" w:rsidRPr="005D253E">
        <w:rPr>
          <w:rFonts w:ascii="Times New Roman" w:hAnsi="Times New Roman" w:cs="Times New Roman"/>
          <w:color w:val="000000" w:themeColor="text1"/>
        </w:rPr>
        <w:t>и који додељују</w:t>
      </w:r>
      <w:r w:rsidR="00C130E0" w:rsidRPr="005D253E">
        <w:rPr>
          <w:rFonts w:ascii="Times New Roman" w:hAnsi="Times New Roman" w:cs="Times New Roman"/>
          <w:color w:val="000000" w:themeColor="text1"/>
        </w:rPr>
        <w:t xml:space="preserve"> приступне налоге корисницима система – овлaшћеним заинтересованим странама која имају право на унос података односно промену истих.</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Базе оцена ученика, као и друге електронске евиденције у Школи које се налазе на серверу строго су заштићене по питању приступа бази података у евиденцијама</w:t>
      </w:r>
      <w:r w:rsidR="0058635B"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података.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Приступ бази података омогућава се само овлашћеним заинтересованим странама.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Потребне информације изван круга лица законом и овим Правилником наведених лица за увид у податке, пружају се једино на званични захтев овл</w:t>
      </w:r>
      <w:r w:rsidR="001D32B3" w:rsidRPr="005D253E">
        <w:rPr>
          <w:rFonts w:ascii="Times New Roman" w:hAnsi="Times New Roman" w:cs="Times New Roman"/>
          <w:color w:val="000000" w:themeColor="text1"/>
        </w:rPr>
        <w:t xml:space="preserve">ашћеног службеног лица (МУП-а, суда или </w:t>
      </w:r>
      <w:r w:rsidR="00C130E0" w:rsidRPr="005D253E">
        <w:rPr>
          <w:rFonts w:ascii="Times New Roman" w:hAnsi="Times New Roman" w:cs="Times New Roman"/>
          <w:color w:val="000000" w:themeColor="text1"/>
        </w:rPr>
        <w:t>министарства просвете, науке и технолошког развоја).</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Прикупљање, чување, обрада и коришћење података спроводи се у складу са</w:t>
      </w:r>
      <w:r w:rsidR="0058635B"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прописима којима се уређује заштита података о личности и највишим стандардима о заштити ових података.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7</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Школски координатори управљају корисницима система, а корисници система управљају подацима о ученицима и осталим подацима из просветно- васпитне евиденције.</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Школски координатори одређују се одлуком директора Школе и задужени су евидентирање приступа базама података, евидентирање унетих података и заштиту улаза у базу и уноса</w:t>
      </w:r>
      <w:r w:rsidR="001D32B3"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података.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одређује минимално два (2) школска координатора из безбедносних разлога.</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Школски координатори воде евиденцију д</w:t>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их корисничких имена и шифри и одговорни су за ажурност истих.</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обезбеђује све неопходне мере заштите од неовлашћеног приступа и коришћења података који се воде у електронској форми.</w:t>
      </w:r>
    </w:p>
    <w:p w:rsidR="00B02498" w:rsidRPr="005D253E" w:rsidRDefault="00B64DAF" w:rsidP="0001681E">
      <w:pPr>
        <w:pStyle w:val="BodyText"/>
        <w:spacing w:before="78"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 правилно и безбедно функционисање приступа бази података одговоран је Директор Школе.</w:t>
      </w:r>
    </w:p>
    <w:p w:rsidR="00B02498" w:rsidRPr="005D253E" w:rsidRDefault="00C130E0" w:rsidP="00B64DAF">
      <w:pPr>
        <w:pStyle w:val="Heading1"/>
        <w:numPr>
          <w:ilvl w:val="0"/>
          <w:numId w:val="1"/>
        </w:numPr>
        <w:tabs>
          <w:tab w:val="left" w:pos="370"/>
        </w:tabs>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МАТИЧНА КЊИГА</w:t>
      </w:r>
      <w:r w:rsidR="00E75CFA" w:rsidRPr="005D253E">
        <w:rPr>
          <w:rFonts w:ascii="Times New Roman" w:hAnsi="Times New Roman" w:cs="Times New Roman"/>
          <w:b w:val="0"/>
          <w:color w:val="000000" w:themeColor="text1"/>
        </w:rPr>
        <w:t xml:space="preserve"> ДЕЦЕ И </w:t>
      </w:r>
      <w:r w:rsidRPr="005D253E">
        <w:rPr>
          <w:rFonts w:ascii="Times New Roman" w:hAnsi="Times New Roman" w:cs="Times New Roman"/>
          <w:b w:val="0"/>
          <w:color w:val="000000" w:themeColor="text1"/>
        </w:rPr>
        <w:t>УЧЕНИКА</w:t>
      </w:r>
    </w:p>
    <w:p w:rsidR="00B02498" w:rsidRPr="005D253E" w:rsidRDefault="00B02498" w:rsidP="00B64DAF">
      <w:pPr>
        <w:pStyle w:val="BodyText"/>
        <w:spacing w:before="1"/>
        <w:jc w:val="both"/>
        <w:rPr>
          <w:rFonts w:ascii="Times New Roman" w:hAnsi="Times New Roman" w:cs="Times New Roman"/>
          <w:color w:val="000000" w:themeColor="text1"/>
        </w:rPr>
      </w:pPr>
    </w:p>
    <w:p w:rsidR="00B02498" w:rsidRPr="0065142E" w:rsidRDefault="00C130E0" w:rsidP="00B64DAF">
      <w:pPr>
        <w:spacing w:after="120"/>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8</w:t>
      </w:r>
    </w:p>
    <w:p w:rsidR="006E5AFD" w:rsidRPr="005D253E" w:rsidRDefault="00B64DAF" w:rsidP="0001681E">
      <w:pPr>
        <w:pStyle w:val="BodyText"/>
        <w:tabs>
          <w:tab w:val="left" w:pos="142"/>
        </w:tabs>
        <w:spacing w:before="2"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Pr="005D253E">
        <w:rPr>
          <w:rFonts w:ascii="Times New Roman" w:hAnsi="Times New Roman" w:cs="Times New Roman"/>
          <w:color w:val="000000" w:themeColor="text1"/>
        </w:rPr>
        <w:tab/>
      </w:r>
      <w:r w:rsidR="00E75CFA" w:rsidRPr="005D253E">
        <w:rPr>
          <w:rFonts w:ascii="Times New Roman" w:hAnsi="Times New Roman" w:cs="Times New Roman"/>
          <w:color w:val="000000" w:themeColor="text1"/>
        </w:rPr>
        <w:t>Матична књига деце води се посебно за свако дете у оквиру групе, почев од уписа па до завршетка похађања припремног предшколског програма.</w:t>
      </w:r>
    </w:p>
    <w:p w:rsidR="00E75CFA" w:rsidRPr="005D253E" w:rsidRDefault="006E5AFD" w:rsidP="0001681E">
      <w:pPr>
        <w:pStyle w:val="BodyText"/>
        <w:tabs>
          <w:tab w:val="left" w:pos="142"/>
        </w:tabs>
        <w:spacing w:before="2"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Pr="005D253E">
        <w:rPr>
          <w:rFonts w:ascii="Times New Roman" w:hAnsi="Times New Roman" w:cs="Times New Roman"/>
          <w:color w:val="000000" w:themeColor="text1"/>
        </w:rPr>
        <w:tab/>
      </w:r>
      <w:r w:rsidR="00E75CFA" w:rsidRPr="005D253E">
        <w:rPr>
          <w:rFonts w:ascii="Times New Roman" w:hAnsi="Times New Roman" w:cs="Times New Roman"/>
          <w:color w:val="000000" w:themeColor="text1"/>
        </w:rPr>
        <w:t>Матична књига води се за све групе припремног предшколског програма. Матичну књигу води васпитач припремног предшколског програма.</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Матична књига ученика води се посебно за сваког ученика у оквиру одељења, почев од уписа у школу па до завршетка школовања.</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Матична књига </w:t>
      </w:r>
      <w:r w:rsidR="00E75CFA" w:rsidRPr="005D253E">
        <w:rPr>
          <w:rFonts w:ascii="Times New Roman" w:hAnsi="Times New Roman" w:cs="Times New Roman"/>
          <w:color w:val="000000" w:themeColor="text1"/>
        </w:rPr>
        <w:t xml:space="preserve">из става 2. овог члана </w:t>
      </w:r>
      <w:r w:rsidR="00C130E0" w:rsidRPr="005D253E">
        <w:rPr>
          <w:rFonts w:ascii="Times New Roman" w:hAnsi="Times New Roman" w:cs="Times New Roman"/>
          <w:color w:val="000000" w:themeColor="text1"/>
        </w:rPr>
        <w:t>састоји се од спољњег табака и унутрашљих листова, при чему је сваки лист посебан за сваког ученика.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Матичну књигу води за свако одељење </w:t>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ски старешина.</w:t>
      </w:r>
    </w:p>
    <w:p w:rsidR="00B02498" w:rsidRPr="005D253E" w:rsidRDefault="00B02498" w:rsidP="00B64DAF">
      <w:pPr>
        <w:pStyle w:val="BodyText"/>
        <w:spacing w:before="11"/>
        <w:jc w:val="both"/>
        <w:rPr>
          <w:rFonts w:ascii="Times New Roman" w:hAnsi="Times New Roman" w:cs="Times New Roman"/>
          <w:color w:val="000000" w:themeColor="text1"/>
        </w:rPr>
      </w:pPr>
    </w:p>
    <w:p w:rsidR="003C7AF7" w:rsidRPr="005D253E" w:rsidRDefault="00C130E0" w:rsidP="00B64DAF">
      <w:pPr>
        <w:pStyle w:val="Heading1"/>
        <w:numPr>
          <w:ilvl w:val="0"/>
          <w:numId w:val="1"/>
        </w:numPr>
        <w:tabs>
          <w:tab w:val="left" w:pos="310"/>
        </w:tabs>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ДНЕВНИК ОБРАЗОВНО-ВАСПИТНОГ РАДА (есДневник)</w:t>
      </w:r>
    </w:p>
    <w:p w:rsidR="00B02498" w:rsidRPr="005D253E" w:rsidRDefault="00B02498" w:rsidP="00B64DAF">
      <w:pPr>
        <w:pStyle w:val="BodyText"/>
        <w:spacing w:before="9"/>
        <w:jc w:val="both"/>
        <w:rPr>
          <w:rFonts w:ascii="Times New Roman" w:hAnsi="Times New Roman" w:cs="Times New Roman"/>
          <w:color w:val="000000" w:themeColor="text1"/>
        </w:rPr>
      </w:pPr>
    </w:p>
    <w:p w:rsidR="00B02498" w:rsidRPr="0065142E" w:rsidRDefault="00C130E0" w:rsidP="00B64DAF">
      <w:pPr>
        <w:spacing w:after="120"/>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9</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Дневник образовно-васпитног рада - разредна књига (дневник) води се за сваку школску годину, посебно за свако одељење и садржи личне податке о сваком ученику (јединствен матични број ученика и родитеља), евиденцију о успеху у учењу и владању у првом и другом полугодишту, дневник рада (разредну књигу), евиденцију о успеху свих ученика на крају полугодишта и на крају школске године и евиденцију о подели предмета на наставнике у сваком одељењу.</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Електронски систем дневник омогућава објективност и ефикасност вођења евиденције о </w:t>
      </w:r>
      <w:r w:rsidR="00C130E0" w:rsidRPr="005D253E">
        <w:rPr>
          <w:rFonts w:ascii="Times New Roman" w:hAnsi="Times New Roman" w:cs="Times New Roman"/>
          <w:color w:val="000000" w:themeColor="text1"/>
        </w:rPr>
        <w:lastRenderedPageBreak/>
        <w:t>образовно-васпитном раду ученика.</w:t>
      </w:r>
    </w:p>
    <w:p w:rsidR="00B02498" w:rsidRPr="005D253E" w:rsidRDefault="00B64DAF" w:rsidP="006E5AFD">
      <w:pPr>
        <w:pStyle w:val="NoSpacing"/>
        <w:rPr>
          <w:rFonts w:ascii="Times New Roman" w:hAnsi="Times New Roman"/>
          <w:color w:val="000000" w:themeColor="text1"/>
        </w:rPr>
      </w:pPr>
      <w:r w:rsidRPr="005D253E">
        <w:rPr>
          <w:rFonts w:ascii="Times New Roman" w:hAnsi="Times New Roman"/>
          <w:color w:val="000000" w:themeColor="text1"/>
        </w:rPr>
        <w:tab/>
      </w:r>
      <w:r w:rsidR="00C130E0" w:rsidRPr="005D253E">
        <w:rPr>
          <w:rFonts w:ascii="Times New Roman" w:hAnsi="Times New Roman"/>
          <w:color w:val="000000" w:themeColor="text1"/>
        </w:rPr>
        <w:t>Електронски дневник службено</w:t>
      </w:r>
      <w:r w:rsidR="001D32B3" w:rsidRPr="005D253E">
        <w:rPr>
          <w:rFonts w:ascii="Times New Roman" w:hAnsi="Times New Roman"/>
          <w:color w:val="000000" w:themeColor="text1"/>
        </w:rPr>
        <w:t xml:space="preserve"> </w:t>
      </w:r>
      <w:r w:rsidR="00C130E0" w:rsidRPr="005D253E">
        <w:rPr>
          <w:rFonts w:ascii="Times New Roman" w:hAnsi="Times New Roman"/>
          <w:color w:val="000000" w:themeColor="text1"/>
        </w:rPr>
        <w:t>се зове „ес Дневник“, што је скраћеница пуног</w:t>
      </w:r>
      <w:r w:rsidRPr="005D253E">
        <w:rPr>
          <w:rFonts w:ascii="Times New Roman" w:hAnsi="Times New Roman"/>
          <w:color w:val="000000" w:themeColor="text1"/>
        </w:rPr>
        <w:t xml:space="preserve"> </w:t>
      </w:r>
      <w:r w:rsidR="00C130E0" w:rsidRPr="005D253E">
        <w:rPr>
          <w:rFonts w:ascii="Times New Roman" w:hAnsi="Times New Roman"/>
          <w:color w:val="000000" w:themeColor="text1"/>
        </w:rPr>
        <w:t>назива</w:t>
      </w:r>
    </w:p>
    <w:p w:rsidR="00B02498" w:rsidRPr="005D253E" w:rsidRDefault="00C130E0" w:rsidP="005D253E">
      <w:pPr>
        <w:pStyle w:val="NoSpacing"/>
        <w:rPr>
          <w:rFonts w:ascii="Times New Roman" w:hAnsi="Times New Roman"/>
          <w:color w:val="000000" w:themeColor="text1"/>
        </w:rPr>
      </w:pPr>
      <w:r w:rsidRPr="005D253E">
        <w:rPr>
          <w:rFonts w:ascii="Times New Roman" w:hAnsi="Times New Roman"/>
          <w:color w:val="000000" w:themeColor="text1"/>
        </w:rPr>
        <w:t>„електронски систем дневник“.</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10</w:t>
      </w:r>
    </w:p>
    <w:p w:rsidR="00B02498" w:rsidRPr="005D253E" w:rsidRDefault="00B64DAF" w:rsidP="0001681E">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Дневник образовно-васпитног рада (есДневник) који Школа води у електронском облику садржи и податак о јединственом матичном броју ученика и родитеља, односно другог законског заступника ученика, у складу са законом.</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636DA8" w:rsidRPr="005D253E">
        <w:rPr>
          <w:rFonts w:ascii="Times New Roman" w:hAnsi="Times New Roman" w:cs="Times New Roman"/>
          <w:color w:val="000000" w:themeColor="text1"/>
        </w:rPr>
        <w:t>Повећање објективности ес</w:t>
      </w:r>
      <w:r w:rsidR="00C130E0" w:rsidRPr="005D253E">
        <w:rPr>
          <w:rFonts w:ascii="Times New Roman" w:hAnsi="Times New Roman" w:cs="Times New Roman"/>
          <w:color w:val="000000" w:themeColor="text1"/>
        </w:rPr>
        <w:t>Дневника условљено је чињеницом да је наставнику онемогућен увид у оцене из других предмета док се повећање ефикасности остварује смањењењем административног рада наставника.</w:t>
      </w:r>
    </w:p>
    <w:p w:rsidR="00B02498" w:rsidRPr="005D253E" w:rsidRDefault="00B64DAF"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Увид у наставни процес у реалном времену омогућава превентивно деловање наставника и Школе у инцидентним ситуацијама.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11</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кроз дневник образовно-васпитног рада у електронском облику, на захтев родитеља, односно другог законског заступника ученика, обезбеђује ауторизовани електронски приступ подацима о успеху и владању тог ученика.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Захтев из става 1.</w:t>
      </w:r>
      <w:r w:rsidR="00D37865"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обавезно садржи податак о јединственом матичном броју ученика и његовог родитеља, односно другог законског заступника ученика.</w:t>
      </w:r>
    </w:p>
    <w:p w:rsidR="001D32B3" w:rsidRPr="005D253E" w:rsidRDefault="00B64DAF"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Електронски приступ из става 1.обезбеђује се преко приступних параметара које Школа доставља подносиоцу захтева – родитељу, односно другом законском заступнику ученика, на адресу електронске поште наведене у</w:t>
      </w:r>
      <w:r w:rsidR="001D32B3"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захтеву.</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12</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636DA8" w:rsidRPr="005D253E">
        <w:rPr>
          <w:rFonts w:ascii="Times New Roman" w:hAnsi="Times New Roman" w:cs="Times New Roman"/>
          <w:color w:val="000000" w:themeColor="text1"/>
        </w:rPr>
        <w:t xml:space="preserve">Систему ес </w:t>
      </w:r>
      <w:r w:rsidR="00C130E0" w:rsidRPr="005D253E">
        <w:rPr>
          <w:rFonts w:ascii="Times New Roman" w:hAnsi="Times New Roman" w:cs="Times New Roman"/>
          <w:color w:val="000000" w:themeColor="text1"/>
        </w:rPr>
        <w:t>Дневника , веб апликацији, корисници приступају путем интернета са било ког рачунара у Школи или код куће, али искључиво са оног који приступа апликацији из адресног опсега IP адреса Републике Србије.</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Заштита података ес Дневника је највишег нивоа, а сви подаци се чувају на серверу у Србији, при чему је обезбеђен 24-часовни физички надзор система, корисничка подршка и систем обука и помоћи корисницима овог система у школи.</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Аутентификација запослених у Школи је двостепена што значи да поред имена и лозинке за приступ електронским евиденцијама постоји још један ниво заштите приступа систему базе података.</w:t>
      </w:r>
    </w:p>
    <w:p w:rsidR="00B02498" w:rsidRPr="005D253E" w:rsidRDefault="00B02498" w:rsidP="00B64DAF">
      <w:pPr>
        <w:pStyle w:val="BodyText"/>
        <w:jc w:val="both"/>
        <w:rPr>
          <w:rFonts w:ascii="Times New Roman" w:hAnsi="Times New Roman" w:cs="Times New Roman"/>
          <w:color w:val="000000" w:themeColor="text1"/>
        </w:rPr>
      </w:pPr>
    </w:p>
    <w:p w:rsidR="00B02498" w:rsidRPr="005D253E" w:rsidRDefault="00C130E0" w:rsidP="00B64DAF">
      <w:pPr>
        <w:pStyle w:val="Heading1"/>
        <w:numPr>
          <w:ilvl w:val="0"/>
          <w:numId w:val="1"/>
        </w:numPr>
        <w:tabs>
          <w:tab w:val="left" w:pos="370"/>
        </w:tabs>
        <w:spacing w:before="205" w:line="252" w:lineRule="exact"/>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КОРИСНИЦИ И УЛОГЕ</w:t>
      </w:r>
      <w:r w:rsidR="00D37865" w:rsidRPr="005D253E">
        <w:rPr>
          <w:rFonts w:ascii="Times New Roman" w:hAnsi="Times New Roman" w:cs="Times New Roman"/>
          <w:b w:val="0"/>
          <w:color w:val="000000" w:themeColor="text1"/>
        </w:rPr>
        <w:t xml:space="preserve"> </w:t>
      </w:r>
      <w:r w:rsidRPr="005D253E">
        <w:rPr>
          <w:rFonts w:ascii="Times New Roman" w:hAnsi="Times New Roman" w:cs="Times New Roman"/>
          <w:b w:val="0"/>
          <w:color w:val="000000" w:themeColor="text1"/>
        </w:rPr>
        <w:t>КОРИСНИКА</w:t>
      </w:r>
    </w:p>
    <w:p w:rsidR="00B02498" w:rsidRPr="005D253E" w:rsidRDefault="00C130E0" w:rsidP="00B64DAF">
      <w:pPr>
        <w:spacing w:line="252" w:lineRule="exact"/>
        <w:jc w:val="center"/>
        <w:rPr>
          <w:rFonts w:ascii="Times New Roman" w:hAnsi="Times New Roman" w:cs="Times New Roman"/>
          <w:color w:val="000000" w:themeColor="text1"/>
        </w:rPr>
      </w:pPr>
      <w:r w:rsidRPr="005D253E">
        <w:rPr>
          <w:rFonts w:ascii="Times New Roman" w:hAnsi="Times New Roman" w:cs="Times New Roman"/>
          <w:color w:val="000000" w:themeColor="text1"/>
        </w:rPr>
        <w:t>У СИСТЕМУ ЕЛ</w:t>
      </w:r>
      <w:r w:rsidR="001D32B3" w:rsidRPr="005D253E">
        <w:rPr>
          <w:rFonts w:ascii="Times New Roman" w:hAnsi="Times New Roman" w:cs="Times New Roman"/>
          <w:color w:val="000000" w:themeColor="text1"/>
        </w:rPr>
        <w:t>ЕКТРОНСКОГ СИСТЕМА ДНЕВНИКА (ес</w:t>
      </w:r>
      <w:r w:rsidRPr="005D253E">
        <w:rPr>
          <w:rFonts w:ascii="Times New Roman" w:hAnsi="Times New Roman" w:cs="Times New Roman"/>
          <w:color w:val="000000" w:themeColor="text1"/>
        </w:rPr>
        <w:t>Дневник)</w:t>
      </w:r>
    </w:p>
    <w:p w:rsidR="00B02498" w:rsidRPr="005D253E" w:rsidRDefault="00B02498" w:rsidP="00B64DAF">
      <w:pPr>
        <w:pStyle w:val="BodyText"/>
        <w:spacing w:before="1"/>
        <w:jc w:val="both"/>
        <w:rPr>
          <w:rFonts w:ascii="Times New Roman" w:hAnsi="Times New Roman" w:cs="Times New Roman"/>
          <w:color w:val="000000" w:themeColor="text1"/>
        </w:rPr>
      </w:pPr>
    </w:p>
    <w:p w:rsidR="00B02498" w:rsidRPr="0065142E" w:rsidRDefault="00C130E0" w:rsidP="00B64DAF">
      <w:pPr>
        <w:spacing w:after="120"/>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13</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Школе самостално управљају системом есДневник у смислу уноса и обраде података.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 xml:space="preserve">У есДневник систему дефинисане су следећи носиоци, према улози: школски координатор, </w:t>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 xml:space="preserve">ски </w:t>
      </w:r>
      <w:r w:rsidR="001D32B3" w:rsidRPr="005D253E">
        <w:rPr>
          <w:rFonts w:ascii="Times New Roman" w:hAnsi="Times New Roman" w:cs="Times New Roman"/>
          <w:color w:val="000000" w:themeColor="text1"/>
        </w:rPr>
        <w:t>старешина, наставник, директор Школе ,</w:t>
      </w:r>
      <w:r w:rsidR="00C130E0" w:rsidRPr="005D253E">
        <w:rPr>
          <w:rFonts w:ascii="Times New Roman" w:hAnsi="Times New Roman" w:cs="Times New Roman"/>
          <w:color w:val="000000" w:themeColor="text1"/>
        </w:rPr>
        <w:t xml:space="preserve"> стручн</w:t>
      </w:r>
      <w:r w:rsidR="001D32B3" w:rsidRPr="005D253E">
        <w:rPr>
          <w:rFonts w:ascii="Times New Roman" w:hAnsi="Times New Roman" w:cs="Times New Roman"/>
          <w:color w:val="000000" w:themeColor="text1"/>
        </w:rPr>
        <w:t>а</w:t>
      </w:r>
      <w:r w:rsidR="00C130E0" w:rsidRPr="005D253E">
        <w:rPr>
          <w:rFonts w:ascii="Times New Roman" w:hAnsi="Times New Roman" w:cs="Times New Roman"/>
          <w:color w:val="000000" w:themeColor="text1"/>
        </w:rPr>
        <w:t xml:space="preserve"> служб</w:t>
      </w:r>
      <w:r w:rsidR="001D32B3" w:rsidRPr="005D253E">
        <w:rPr>
          <w:rFonts w:ascii="Times New Roman" w:hAnsi="Times New Roman" w:cs="Times New Roman"/>
          <w:color w:val="000000" w:themeColor="text1"/>
        </w:rPr>
        <w:t>а и педагошки асистент</w:t>
      </w:r>
      <w:r w:rsidR="00C130E0" w:rsidRPr="005D253E">
        <w:rPr>
          <w:rFonts w:ascii="Times New Roman" w:hAnsi="Times New Roman" w:cs="Times New Roman"/>
          <w:color w:val="000000" w:themeColor="text1"/>
        </w:rPr>
        <w:t>.</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Сваки носилац активности у систему има своја права и обавезе.</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1D32B3" w:rsidRPr="005D253E">
        <w:rPr>
          <w:rFonts w:ascii="Times New Roman" w:hAnsi="Times New Roman" w:cs="Times New Roman"/>
          <w:color w:val="000000" w:themeColor="text1"/>
        </w:rPr>
        <w:t>У есД</w:t>
      </w:r>
      <w:r w:rsidR="00C130E0" w:rsidRPr="005D253E">
        <w:rPr>
          <w:rFonts w:ascii="Times New Roman" w:hAnsi="Times New Roman" w:cs="Times New Roman"/>
          <w:color w:val="000000" w:themeColor="text1"/>
        </w:rPr>
        <w:t>невник образовно-васпитног рада исправка погрешно унетих података врши се електронски, о чему се сачињава трајни електронски запис.</w:t>
      </w:r>
    </w:p>
    <w:p w:rsidR="00B02498" w:rsidRPr="005D253E" w:rsidRDefault="00B02498" w:rsidP="00B64DAF">
      <w:pPr>
        <w:pStyle w:val="BodyText"/>
        <w:spacing w:before="9"/>
        <w:jc w:val="both"/>
        <w:rPr>
          <w:rFonts w:ascii="Times New Roman" w:hAnsi="Times New Roman" w:cs="Times New Roman"/>
          <w:color w:val="000000" w:themeColor="text1"/>
        </w:rPr>
      </w:pP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14</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Школски координатор има у систему есДневника највише права и обавеза.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Школски координатор подешава параметре Школе, уноси кориснике (</w:t>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 xml:space="preserve">ске старешине, наставнике, директора) генерише њихова корисничка имена и иницијалне шифре односно ресетује </w:t>
      </w:r>
      <w:r w:rsidR="00C130E0" w:rsidRPr="005D253E">
        <w:rPr>
          <w:rFonts w:ascii="Times New Roman" w:hAnsi="Times New Roman" w:cs="Times New Roman"/>
          <w:color w:val="000000" w:themeColor="text1"/>
        </w:rPr>
        <w:lastRenderedPageBreak/>
        <w:t>шифре по потреби.</w:t>
      </w:r>
    </w:p>
    <w:p w:rsidR="00B64DAF" w:rsidRPr="005D253E" w:rsidRDefault="00B64DAF"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Школски координатор може по потреби у базу да уноси и ученике као и да додељује ученике одељењима / разредима,</w:t>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ским старешинама, наставницима,</w:t>
      </w:r>
      <w:r w:rsidR="00CB73F2"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да им додељује предмете односно да обавља администрацију везано за одређене статусе ученика Школе.</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15</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ски старешина обавља администрацију везано за ученике из свог одељења, у смислу да има опције за уношење ученика у систем, да додељује ученике одељењима, наставницима, да им додељује предмете, да уноси оцене из предмета које он предаје, регулише изостанке, види све оцене из свих предмета за своје одељење, да исписује ученике из одељења / школе, да види све извештаје о одељењу и својим ученицима.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ски старешина такође уноси евиденцију о родитељима, старатељима односно другим законским заступницима ученика и има право да показује делове система ес Дневника за време индивидуалних посета родитеља, старатеља, односно других законских заступника и има право да штампа картице (извештаје) за родитеље, старатеље, односно друге законске заступника.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1D32B3" w:rsidRPr="005D253E">
        <w:rPr>
          <w:rFonts w:ascii="Times New Roman" w:hAnsi="Times New Roman" w:cs="Times New Roman"/>
          <w:color w:val="000000" w:themeColor="text1"/>
        </w:rPr>
        <w:t>Одељењ</w:t>
      </w:r>
      <w:r w:rsidR="00C130E0" w:rsidRPr="005D253E">
        <w:rPr>
          <w:rFonts w:ascii="Times New Roman" w:hAnsi="Times New Roman" w:cs="Times New Roman"/>
          <w:color w:val="000000" w:themeColor="text1"/>
        </w:rPr>
        <w:t>ски старешина одржава/управља налозима за Портал родитеља и ученика.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16</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Наставнику предметне наставе као овлашћеној и заинтересованој страни обезбеђен је ауторизовани приступ елелктронској бази преко приступних параметара у домену предмета разредне наставе.</w:t>
      </w:r>
    </w:p>
    <w:p w:rsidR="00B02498" w:rsidRPr="005D253E" w:rsidRDefault="00B64DAF"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Могућност грешке у оцењивању пре свега када је реч о објективности наставника сведена је на најмању меру самом чињеницом да наставник предметне наставе може да има увид само у оцене из свог предмета.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17</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Директор је одговоран за благовремен и тачан унос и одржавање ажурности базе података о Школи у оквиру ЈИСП-а.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 случај да је утврђен неблаговремен и нетачан унос и одржавање електронске базе података у Школи у оквиру ЈИСП-а, као и недостаци контроле унетих података, Министар може да одлучи о разрешењу директора Школе.</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Директор Школе је генерално одговоран за безбедност свих података, без обзира на начин њиховог вођења.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18</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Родитељу, старатељу, односно другом законском заступнику ученика Школа ће по постављеном захтеву обезбедити ауторизовани електронски приступ подацима о успеху и владању ученика.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Захтев из става 1 овог члана обавезно садржи податак о јединственом матичном броју ученика и његовог родитеља односно другог законског заступника.</w:t>
      </w:r>
    </w:p>
    <w:p w:rsidR="00B02498" w:rsidRPr="005D253E" w:rsidRDefault="00C130E0" w:rsidP="00CB73F2">
      <w:pPr>
        <w:pStyle w:val="BodyText"/>
        <w:spacing w:after="120"/>
        <w:ind w:firstLine="720"/>
        <w:jc w:val="both"/>
        <w:rPr>
          <w:rFonts w:ascii="Times New Roman" w:hAnsi="Times New Roman" w:cs="Times New Roman"/>
          <w:color w:val="000000" w:themeColor="text1"/>
        </w:rPr>
      </w:pPr>
      <w:r w:rsidRPr="005D253E">
        <w:rPr>
          <w:rFonts w:ascii="Times New Roman" w:hAnsi="Times New Roman" w:cs="Times New Roman"/>
          <w:color w:val="000000" w:themeColor="text1"/>
        </w:rPr>
        <w:t>Електронски приступ из става 2.обезбеђује се преко приступних параметара које Школа доставља подносиоцу захтева на адресу електронске поште наведене у захтеву.</w:t>
      </w:r>
    </w:p>
    <w:p w:rsidR="0001681E" w:rsidRPr="005D253E" w:rsidRDefault="0001681E" w:rsidP="00B64DAF">
      <w:pPr>
        <w:pStyle w:val="Heading1"/>
        <w:spacing w:before="75" w:line="252" w:lineRule="exact"/>
        <w:ind w:left="0"/>
        <w:rPr>
          <w:rFonts w:ascii="Times New Roman" w:hAnsi="Times New Roman" w:cs="Times New Roman"/>
          <w:b w:val="0"/>
          <w:color w:val="000000" w:themeColor="text1"/>
        </w:rPr>
      </w:pPr>
    </w:p>
    <w:p w:rsidR="00B02498" w:rsidRPr="005D253E" w:rsidRDefault="00C130E0" w:rsidP="00B64DAF">
      <w:pPr>
        <w:pStyle w:val="Heading1"/>
        <w:spacing w:before="75" w:line="252" w:lineRule="exact"/>
        <w:ind w:left="0"/>
        <w:rPr>
          <w:rFonts w:ascii="Times New Roman" w:hAnsi="Times New Roman" w:cs="Times New Roman"/>
          <w:b w:val="0"/>
          <w:color w:val="000000" w:themeColor="text1"/>
        </w:rPr>
      </w:pPr>
      <w:r w:rsidRPr="005D253E">
        <w:rPr>
          <w:rFonts w:ascii="Times New Roman" w:hAnsi="Times New Roman" w:cs="Times New Roman"/>
          <w:b w:val="0"/>
          <w:color w:val="000000" w:themeColor="text1"/>
        </w:rPr>
        <w:t>VI ОСТАЛЕ ЕВИДЕНЦИЈЕ У ШКОЛИ</w:t>
      </w:r>
    </w:p>
    <w:p w:rsidR="003C7AF7" w:rsidRPr="005D253E" w:rsidRDefault="003C7AF7" w:rsidP="00B64DAF">
      <w:pPr>
        <w:pStyle w:val="Heading1"/>
        <w:spacing w:before="75" w:line="252" w:lineRule="exact"/>
        <w:ind w:left="0"/>
        <w:jc w:val="both"/>
        <w:rPr>
          <w:rFonts w:ascii="Times New Roman" w:hAnsi="Times New Roman" w:cs="Times New Roman"/>
          <w:b w:val="0"/>
          <w:color w:val="000000" w:themeColor="text1"/>
        </w:rPr>
      </w:pPr>
    </w:p>
    <w:p w:rsidR="00B02498" w:rsidRPr="0065142E" w:rsidRDefault="00C130E0" w:rsidP="00B64DAF">
      <w:pPr>
        <w:spacing w:after="120"/>
        <w:jc w:val="center"/>
        <w:rPr>
          <w:rFonts w:ascii="Times New Roman" w:hAnsi="Times New Roman" w:cs="Times New Roman"/>
          <w:color w:val="000000" w:themeColor="text1"/>
          <w:lang/>
        </w:rPr>
      </w:pPr>
      <w:r w:rsidRPr="005D253E">
        <w:rPr>
          <w:rFonts w:ascii="Times New Roman" w:hAnsi="Times New Roman" w:cs="Times New Roman"/>
          <w:color w:val="000000" w:themeColor="text1"/>
        </w:rPr>
        <w:t>Члан 19</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води Евиденцију о полагању ученичких испита у папирној форми.</w:t>
      </w:r>
    </w:p>
    <w:p w:rsidR="001D32B3" w:rsidRPr="005D253E" w:rsidRDefault="00B64DAF" w:rsidP="001D32B3">
      <w:pPr>
        <w:ind w:firstLine="68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Записник о полагању испита води се приликом</w:t>
      </w:r>
      <w:r w:rsidR="00E75CFA" w:rsidRPr="005D253E">
        <w:rPr>
          <w:rFonts w:ascii="Times New Roman" w:hAnsi="Times New Roman" w:cs="Times New Roman"/>
          <w:color w:val="000000" w:themeColor="text1"/>
        </w:rPr>
        <w:t xml:space="preserve"> полагања: </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поправни,</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xml:space="preserve">- разредни, </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ученика који завршава школовање у року краћем од предвиђеног- брже напредовање,</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lang w:val="sr-Cyrl-CS"/>
        </w:rPr>
        <w:t>испит по приговору  на закључну оцену из</w:t>
      </w:r>
      <w:r w:rsidRPr="005D253E">
        <w:rPr>
          <w:rFonts w:ascii="Times New Roman" w:hAnsi="Times New Roman" w:cs="Times New Roman"/>
          <w:color w:val="000000" w:themeColor="text1"/>
        </w:rPr>
        <w:t xml:space="preserve"> предмета/</w:t>
      </w:r>
      <w:r w:rsidRPr="005D253E">
        <w:rPr>
          <w:rFonts w:ascii="Times New Roman" w:hAnsi="Times New Roman" w:cs="Times New Roman"/>
          <w:color w:val="000000" w:themeColor="text1"/>
          <w:lang w:val="sr-Cyrl-CS"/>
        </w:rPr>
        <w:t xml:space="preserve"> обавезног предмета, изборног </w:t>
      </w:r>
      <w:r w:rsidRPr="005D253E">
        <w:rPr>
          <w:rFonts w:ascii="Times New Roman" w:hAnsi="Times New Roman" w:cs="Times New Roman"/>
          <w:color w:val="000000" w:themeColor="text1"/>
          <w:lang w:val="sr-Cyrl-CS"/>
        </w:rPr>
        <w:lastRenderedPageBreak/>
        <w:t xml:space="preserve">програма и активности  на крају </w:t>
      </w:r>
      <w:r w:rsidRPr="005D253E">
        <w:rPr>
          <w:rFonts w:ascii="Times New Roman" w:hAnsi="Times New Roman" w:cs="Times New Roman"/>
          <w:color w:val="000000" w:themeColor="text1"/>
        </w:rPr>
        <w:t xml:space="preserve">првог и </w:t>
      </w:r>
      <w:r w:rsidRPr="005D253E">
        <w:rPr>
          <w:rFonts w:ascii="Times New Roman" w:hAnsi="Times New Roman" w:cs="Times New Roman"/>
          <w:color w:val="000000" w:themeColor="text1"/>
          <w:lang w:val="sr-Cyrl-CS"/>
        </w:rPr>
        <w:t>другог полугодишта;</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по приговору на испит;</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w:t>
      </w:r>
      <w:r w:rsidRPr="005D253E">
        <w:rPr>
          <w:rFonts w:ascii="Times New Roman" w:hAnsi="Times New Roman" w:cs="Times New Roman"/>
          <w:color w:val="000000" w:themeColor="text1"/>
        </w:rPr>
        <w:t xml:space="preserve"> испит из страног језика који ученик није изучавао у </w:t>
      </w:r>
      <w:r w:rsidRPr="005D253E">
        <w:rPr>
          <w:rFonts w:ascii="Times New Roman" w:hAnsi="Times New Roman" w:cs="Times New Roman"/>
          <w:color w:val="000000" w:themeColor="text1"/>
          <w:lang w:val="sr-Cyrl-CS"/>
        </w:rPr>
        <w:t>ш</w:t>
      </w:r>
      <w:r w:rsidRPr="005D253E">
        <w:rPr>
          <w:rFonts w:ascii="Times New Roman" w:hAnsi="Times New Roman" w:cs="Times New Roman"/>
          <w:color w:val="000000" w:themeColor="text1"/>
        </w:rPr>
        <w:t xml:space="preserve">коли </w:t>
      </w:r>
      <w:r w:rsidRPr="005D253E">
        <w:rPr>
          <w:rFonts w:ascii="Times New Roman" w:hAnsi="Times New Roman" w:cs="Times New Roman"/>
          <w:color w:val="000000" w:themeColor="text1"/>
          <w:lang w:val="sr-Cyrl-CS"/>
        </w:rPr>
        <w:t xml:space="preserve"> из које долази; </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из страног језика који је ученик изучавао у школи из које долази а који се не изучава у Школи;</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ученика као услов за признавање стране школске исправе;</w:t>
      </w:r>
    </w:p>
    <w:p w:rsidR="001D32B3" w:rsidRPr="005D253E" w:rsidRDefault="001D32B3" w:rsidP="001D32B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завршни,</w:t>
      </w:r>
    </w:p>
    <w:p w:rsidR="001D32B3" w:rsidRPr="005D253E" w:rsidRDefault="001D32B3" w:rsidP="001D32B3">
      <w:pPr>
        <w:ind w:firstLine="680"/>
        <w:jc w:val="both"/>
        <w:rPr>
          <w:rFonts w:ascii="Times New Roman" w:hAnsi="Times New Roman" w:cs="Times New Roman"/>
          <w:color w:val="000000" w:themeColor="text1"/>
        </w:rPr>
      </w:pPr>
      <w:r w:rsidRPr="005D253E">
        <w:rPr>
          <w:rFonts w:ascii="Times New Roman" w:hAnsi="Times New Roman" w:cs="Times New Roman"/>
          <w:color w:val="000000" w:themeColor="text1"/>
        </w:rPr>
        <w:t>- испити ученика осмог разреда који имају више од две недовољне оцене или нису положили поправни испит.</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Записници из става 2 овог члана Школа води за сваког ученика појединачно и може се користити у више испитних рокова.</w:t>
      </w:r>
    </w:p>
    <w:p w:rsidR="00B02498" w:rsidRPr="005D253E" w:rsidRDefault="00B64DAF"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Подаци из записника уносе се у Матичну књигу.</w:t>
      </w:r>
    </w:p>
    <w:p w:rsidR="003C7AF7" w:rsidRPr="005D253E" w:rsidRDefault="00B64DAF"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По увођењу евиденције о полагању испита у електронском облику сходно ће се примењивати одредбе овог Правилника које се односе н</w:t>
      </w:r>
      <w:r w:rsidR="001D32B3" w:rsidRPr="005D253E">
        <w:rPr>
          <w:rFonts w:ascii="Times New Roman" w:hAnsi="Times New Roman" w:cs="Times New Roman"/>
          <w:color w:val="000000" w:themeColor="text1"/>
        </w:rPr>
        <w:t>а електронско вођење евиденција</w:t>
      </w:r>
      <w:r w:rsidR="005D253E">
        <w:rPr>
          <w:rFonts w:ascii="Times New Roman" w:hAnsi="Times New Roman" w:cs="Times New Roman"/>
          <w:color w:val="000000" w:themeColor="text1"/>
        </w:rPr>
        <w:t xml:space="preserve">  </w:t>
      </w:r>
      <w:r w:rsidR="001D32B3" w:rsidRPr="005D253E">
        <w:rPr>
          <w:rFonts w:ascii="Times New Roman" w:hAnsi="Times New Roman" w:cs="Times New Roman"/>
          <w:color w:val="000000" w:themeColor="text1"/>
        </w:rPr>
        <w:t>ес</w:t>
      </w:r>
      <w:r w:rsidR="00C130E0" w:rsidRPr="005D253E">
        <w:rPr>
          <w:rFonts w:ascii="Times New Roman" w:hAnsi="Times New Roman" w:cs="Times New Roman"/>
          <w:color w:val="000000" w:themeColor="text1"/>
        </w:rPr>
        <w:t>Дневника.</w:t>
      </w:r>
    </w:p>
    <w:p w:rsidR="00B02498" w:rsidRPr="0065142E" w:rsidRDefault="00C130E0" w:rsidP="00B64DAF">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20</w:t>
      </w:r>
    </w:p>
    <w:p w:rsidR="00B02498" w:rsidRPr="005D253E" w:rsidRDefault="0001681E"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w:t>
      </w:r>
      <w:r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издаје</w:t>
      </w:r>
      <w:r w:rsidR="00C130E0" w:rsidRPr="005D253E">
        <w:rPr>
          <w:rFonts w:ascii="Times New Roman" w:hAnsi="Times New Roman" w:cs="Times New Roman"/>
          <w:color w:val="000000" w:themeColor="text1"/>
        </w:rPr>
        <w:tab/>
        <w:t>у</w:t>
      </w:r>
      <w:r w:rsidRPr="005D253E">
        <w:rPr>
          <w:rFonts w:ascii="Times New Roman" w:hAnsi="Times New Roman" w:cs="Times New Roman"/>
          <w:color w:val="000000" w:themeColor="text1"/>
        </w:rPr>
        <w:t xml:space="preserve">ченику сведочанство о </w:t>
      </w:r>
      <w:r w:rsidR="00B64DAF" w:rsidRPr="005D253E">
        <w:rPr>
          <w:rFonts w:ascii="Times New Roman" w:hAnsi="Times New Roman" w:cs="Times New Roman"/>
          <w:color w:val="000000" w:themeColor="text1"/>
        </w:rPr>
        <w:t xml:space="preserve">завршеном </w:t>
      </w:r>
      <w:r w:rsidRPr="005D253E">
        <w:rPr>
          <w:rFonts w:ascii="Times New Roman" w:hAnsi="Times New Roman" w:cs="Times New Roman"/>
          <w:color w:val="000000" w:themeColor="text1"/>
        </w:rPr>
        <w:t>образовању</w:t>
      </w:r>
      <w:r w:rsidRPr="005D253E">
        <w:rPr>
          <w:rFonts w:ascii="Times New Roman" w:hAnsi="Times New Roman" w:cs="Times New Roman"/>
          <w:color w:val="000000" w:themeColor="text1"/>
        </w:rPr>
        <w:tab/>
        <w:t xml:space="preserve">и </w:t>
      </w:r>
      <w:r w:rsidR="00C130E0" w:rsidRPr="005D253E">
        <w:rPr>
          <w:rFonts w:ascii="Times New Roman" w:hAnsi="Times New Roman" w:cs="Times New Roman"/>
          <w:color w:val="000000" w:themeColor="text1"/>
        </w:rPr>
        <w:t>васпитању</w:t>
      </w:r>
      <w:r w:rsidR="00C130E0" w:rsidRPr="005D253E">
        <w:rPr>
          <w:rFonts w:ascii="Times New Roman" w:hAnsi="Times New Roman" w:cs="Times New Roman"/>
          <w:color w:val="000000" w:themeColor="text1"/>
        </w:rPr>
        <w:tab/>
        <w:t>на</w:t>
      </w:r>
      <w:r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прописаном електронском</w:t>
      </w:r>
      <w:r w:rsidR="00E75CFA" w:rsidRPr="005D253E">
        <w:rPr>
          <w:rFonts w:ascii="Times New Roman" w:hAnsi="Times New Roman" w:cs="Times New Roman"/>
          <w:color w:val="000000" w:themeColor="text1"/>
        </w:rPr>
        <w:t xml:space="preserve"> обрасцу</w:t>
      </w:r>
      <w:r w:rsidR="00C130E0" w:rsidRPr="005D253E">
        <w:rPr>
          <w:rFonts w:ascii="Times New Roman" w:hAnsi="Times New Roman" w:cs="Times New Roman"/>
          <w:color w:val="000000" w:themeColor="text1"/>
        </w:rPr>
        <w:t>.</w:t>
      </w:r>
    </w:p>
    <w:p w:rsidR="00E75CFA" w:rsidRPr="005D253E" w:rsidRDefault="0001681E"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Школа издаје ученику уверење о завршеном образовању и васпитању или одређеном разреду основне школе у папирној форми уколико је ученик изгубио своје сведочанство</w:t>
      </w:r>
      <w:r w:rsidR="00E75CFA" w:rsidRPr="005D253E">
        <w:rPr>
          <w:rFonts w:ascii="Times New Roman" w:hAnsi="Times New Roman" w:cs="Times New Roman"/>
          <w:color w:val="000000" w:themeColor="text1"/>
        </w:rPr>
        <w:t>, у недостатку прописаног обрасца, по претходно споведеној процедури оглашавања документа неважећим у складу са законом.</w:t>
      </w:r>
    </w:p>
    <w:p w:rsidR="00B02498" w:rsidRPr="005D253E" w:rsidRDefault="0001681E"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E75CFA" w:rsidRPr="005D253E">
        <w:rPr>
          <w:rFonts w:ascii="Times New Roman" w:hAnsi="Times New Roman" w:cs="Times New Roman"/>
          <w:color w:val="000000" w:themeColor="text1"/>
        </w:rPr>
        <w:t xml:space="preserve">Школа издаје ученику сведочанство о завршеном образовању и васпитању или одређеном разреду основне школе у папирној форми уколико је ученик изгубио своје сведочанство, </w:t>
      </w:r>
      <w:r w:rsidR="00C130E0" w:rsidRPr="005D253E">
        <w:rPr>
          <w:rFonts w:ascii="Times New Roman" w:hAnsi="Times New Roman" w:cs="Times New Roman"/>
          <w:color w:val="000000" w:themeColor="text1"/>
        </w:rPr>
        <w:t>а школовање је завршио пре увођења ес Дневника (школске 2018/2019 године), по претходно споведеној процедури оглашавања документа неважећим у складу са законом.</w:t>
      </w:r>
    </w:p>
    <w:p w:rsidR="00B02498" w:rsidRPr="0065142E" w:rsidRDefault="00C130E0" w:rsidP="0001681E">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21</w:t>
      </w:r>
    </w:p>
    <w:p w:rsidR="00B02498" w:rsidRPr="005D253E" w:rsidRDefault="0001681E"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Сходну примена одредби овог Правилника Школа ће вршити приликом издавања др</w:t>
      </w:r>
      <w:r w:rsidR="005D253E" w:rsidRPr="005D253E">
        <w:rPr>
          <w:rFonts w:ascii="Times New Roman" w:hAnsi="Times New Roman" w:cs="Times New Roman"/>
          <w:color w:val="000000" w:themeColor="text1"/>
        </w:rPr>
        <w:t>угих јавних исправа из члана 1. о</w:t>
      </w:r>
      <w:r w:rsidR="00C130E0" w:rsidRPr="005D253E">
        <w:rPr>
          <w:rFonts w:ascii="Times New Roman" w:hAnsi="Times New Roman" w:cs="Times New Roman"/>
          <w:color w:val="000000" w:themeColor="text1"/>
        </w:rPr>
        <w:t>вог Правилника.</w:t>
      </w:r>
    </w:p>
    <w:p w:rsidR="00B02498" w:rsidRPr="005D253E" w:rsidRDefault="0001681E" w:rsidP="0001681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Генерисање и издавање јавних исправа из члана 20.</w:t>
      </w:r>
      <w:r w:rsidR="003C7AF7" w:rsidRPr="005D253E">
        <w:rPr>
          <w:rFonts w:ascii="Times New Roman" w:hAnsi="Times New Roman" w:cs="Times New Roman"/>
          <w:color w:val="000000" w:themeColor="text1"/>
        </w:rPr>
        <w:t xml:space="preserve"> </w:t>
      </w:r>
      <w:r w:rsidR="00C130E0" w:rsidRPr="005D253E">
        <w:rPr>
          <w:rFonts w:ascii="Times New Roman" w:hAnsi="Times New Roman" w:cs="Times New Roman"/>
          <w:color w:val="000000" w:themeColor="text1"/>
        </w:rPr>
        <w:t>овог Правилника врши се на основу података у електронској бази података за вођење школских евиденција.</w:t>
      </w:r>
    </w:p>
    <w:p w:rsidR="00B02498" w:rsidRPr="005D253E" w:rsidRDefault="0001681E" w:rsidP="005D253E">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C130E0" w:rsidRPr="005D253E">
        <w:rPr>
          <w:rFonts w:ascii="Times New Roman" w:hAnsi="Times New Roman" w:cs="Times New Roman"/>
          <w:color w:val="000000" w:themeColor="text1"/>
        </w:rPr>
        <w:t>За тачност генерисаних података одговоран је Директор школе.</w:t>
      </w:r>
    </w:p>
    <w:p w:rsidR="00B02498" w:rsidRPr="0065142E" w:rsidRDefault="00C130E0" w:rsidP="0001681E">
      <w:pPr>
        <w:pStyle w:val="Heading1"/>
        <w:spacing w:after="120"/>
        <w:ind w:left="0"/>
        <w:rPr>
          <w:rFonts w:ascii="Times New Roman" w:hAnsi="Times New Roman" w:cs="Times New Roman"/>
          <w:b w:val="0"/>
          <w:color w:val="000000" w:themeColor="text1"/>
          <w:lang/>
        </w:rPr>
      </w:pPr>
      <w:r w:rsidRPr="005D253E">
        <w:rPr>
          <w:rFonts w:ascii="Times New Roman" w:hAnsi="Times New Roman" w:cs="Times New Roman"/>
          <w:b w:val="0"/>
          <w:color w:val="000000" w:themeColor="text1"/>
        </w:rPr>
        <w:t>Члан 22</w:t>
      </w:r>
    </w:p>
    <w:p w:rsidR="00B83EE8" w:rsidRPr="005D253E" w:rsidRDefault="0001681E" w:rsidP="00B83EE8">
      <w:pPr>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r>
      <w:r w:rsidR="005D253E" w:rsidRPr="005D253E">
        <w:rPr>
          <w:rFonts w:ascii="Times New Roman" w:hAnsi="Times New Roman" w:cs="Times New Roman"/>
          <w:color w:val="000000" w:themeColor="text1"/>
        </w:rPr>
        <w:t>Правилник</w:t>
      </w:r>
      <w:r w:rsidR="00B83EE8" w:rsidRPr="005D253E">
        <w:rPr>
          <w:rFonts w:ascii="Times New Roman" w:hAnsi="Times New Roman" w:cs="Times New Roman"/>
          <w:color w:val="000000" w:themeColor="text1"/>
        </w:rPr>
        <w:t xml:space="preserve"> </w:t>
      </w:r>
      <w:r w:rsidR="005D253E" w:rsidRPr="005D253E">
        <w:rPr>
          <w:rFonts w:ascii="Times New Roman" w:hAnsi="Times New Roman" w:cs="Times New Roman"/>
          <w:color w:val="000000" w:themeColor="text1"/>
        </w:rPr>
        <w:t>о вођењу школских евиденција</w:t>
      </w:r>
      <w:r w:rsidR="00B83EE8" w:rsidRPr="005D253E">
        <w:rPr>
          <w:rFonts w:ascii="Times New Roman" w:hAnsi="Times New Roman" w:cs="Times New Roman"/>
          <w:color w:val="000000" w:themeColor="text1"/>
        </w:rPr>
        <w:t xml:space="preserve"> ступа на снагу осмог дана од дана објављивања на огласној табли Школе.</w:t>
      </w:r>
    </w:p>
    <w:p w:rsidR="00B83EE8" w:rsidRPr="005D253E" w:rsidRDefault="00B83EE8" w:rsidP="00B83EE8">
      <w:pPr>
        <w:pStyle w:val="BodyText"/>
        <w:jc w:val="both"/>
        <w:rPr>
          <w:rFonts w:ascii="Times New Roman" w:hAnsi="Times New Roman" w:cs="Times New Roman"/>
          <w:color w:val="000000" w:themeColor="text1"/>
        </w:rPr>
      </w:pPr>
    </w:p>
    <w:p w:rsidR="00B83EE8" w:rsidRPr="005D253E" w:rsidRDefault="00B83EE8" w:rsidP="00B83EE8">
      <w:pPr>
        <w:pStyle w:val="NoSpacing"/>
        <w:rPr>
          <w:rFonts w:ascii="Times New Roman" w:hAnsi="Times New Roman"/>
          <w:color w:val="000000" w:themeColor="text1"/>
        </w:rPr>
      </w:pP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t>Председник Школског одбора</w:t>
      </w:r>
    </w:p>
    <w:p w:rsidR="00B83EE8" w:rsidRPr="005D253E" w:rsidRDefault="00B83EE8" w:rsidP="00B83EE8">
      <w:pPr>
        <w:pStyle w:val="NoSpacing"/>
        <w:spacing w:before="120"/>
        <w:rPr>
          <w:rFonts w:ascii="Times New Roman" w:hAnsi="Times New Roman"/>
          <w:color w:val="000000" w:themeColor="text1"/>
        </w:rPr>
      </w:pP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t>________________________</w:t>
      </w:r>
      <w:r w:rsidRPr="005D253E">
        <w:rPr>
          <w:rFonts w:ascii="Times New Roman" w:hAnsi="Times New Roman"/>
          <w:color w:val="000000" w:themeColor="text1"/>
        </w:rPr>
        <w:tab/>
      </w:r>
    </w:p>
    <w:p w:rsidR="00B83EE8" w:rsidRPr="005D253E" w:rsidRDefault="00B83EE8" w:rsidP="00B83EE8">
      <w:pPr>
        <w:pStyle w:val="NoSpacing"/>
        <w:rPr>
          <w:rFonts w:ascii="Times New Roman" w:hAnsi="Times New Roman"/>
          <w:color w:val="000000" w:themeColor="text1"/>
        </w:rPr>
      </w:pP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t xml:space="preserve">           Невена Станишић</w:t>
      </w:r>
    </w:p>
    <w:p w:rsidR="00B83EE8" w:rsidRPr="005D253E" w:rsidRDefault="00B83EE8" w:rsidP="00B83EE8">
      <w:pPr>
        <w:pStyle w:val="BodyText"/>
        <w:rPr>
          <w:rFonts w:ascii="Times New Roman" w:hAnsi="Times New Roman" w:cs="Times New Roman"/>
          <w:color w:val="000000" w:themeColor="text1"/>
        </w:rPr>
      </w:pPr>
    </w:p>
    <w:p w:rsidR="00B83EE8" w:rsidRPr="005D253E" w:rsidRDefault="005D253E" w:rsidP="005D253E">
      <w:pPr>
        <w:pStyle w:val="NoSpacing"/>
        <w:ind w:right="833"/>
        <w:jc w:val="both"/>
        <w:rPr>
          <w:rFonts w:ascii="Times New Roman" w:hAnsi="Times New Roman"/>
          <w:color w:val="000000"/>
        </w:rPr>
      </w:pPr>
      <w:r w:rsidRPr="005D253E">
        <w:rPr>
          <w:rFonts w:ascii="Times New Roman" w:hAnsi="Times New Roman"/>
          <w:color w:val="000000" w:themeColor="text1"/>
        </w:rPr>
        <w:tab/>
        <w:t>Правилник</w:t>
      </w:r>
      <w:r w:rsidR="00B83EE8" w:rsidRPr="005D253E">
        <w:rPr>
          <w:rFonts w:ascii="Times New Roman" w:hAnsi="Times New Roman"/>
          <w:color w:val="000000" w:themeColor="text1"/>
        </w:rPr>
        <w:t xml:space="preserve"> </w:t>
      </w:r>
      <w:r w:rsidRPr="005D253E">
        <w:rPr>
          <w:rFonts w:ascii="Times New Roman" w:hAnsi="Times New Roman"/>
          <w:color w:val="000000" w:themeColor="text1"/>
        </w:rPr>
        <w:t xml:space="preserve">о вођењу школских </w:t>
      </w:r>
      <w:r w:rsidR="00B83EE8" w:rsidRPr="005D253E">
        <w:rPr>
          <w:rFonts w:ascii="Times New Roman" w:hAnsi="Times New Roman"/>
          <w:color w:val="000000" w:themeColor="text1"/>
        </w:rPr>
        <w:t xml:space="preserve">је заведен под деловодним бројем </w:t>
      </w:r>
      <w:r w:rsidRPr="005D253E">
        <w:rPr>
          <w:rFonts w:ascii="Times New Roman" w:hAnsi="Times New Roman"/>
          <w:color w:val="000000"/>
        </w:rPr>
        <w:t>: 610-1772/16-2019-04  од 22. 10. 2019. године</w:t>
      </w:r>
      <w:r w:rsidR="00B83EE8" w:rsidRPr="005D253E">
        <w:rPr>
          <w:rFonts w:ascii="Times New Roman" w:hAnsi="Times New Roman"/>
          <w:color w:val="000000" w:themeColor="text1"/>
        </w:rPr>
        <w:t xml:space="preserve">, објављен је на огласној табли Школе дана </w:t>
      </w:r>
      <w:r w:rsidRPr="005D253E">
        <w:rPr>
          <w:rFonts w:ascii="Times New Roman" w:hAnsi="Times New Roman"/>
          <w:color w:val="000000" w:themeColor="text1"/>
        </w:rPr>
        <w:t xml:space="preserve">22. 10. </w:t>
      </w:r>
      <w:r w:rsidR="00B83EE8" w:rsidRPr="005D253E">
        <w:rPr>
          <w:rFonts w:ascii="Times New Roman" w:hAnsi="Times New Roman"/>
          <w:color w:val="000000" w:themeColor="text1"/>
        </w:rPr>
        <w:t xml:space="preserve">2019. године, </w:t>
      </w:r>
      <w:r w:rsidRPr="005D253E">
        <w:rPr>
          <w:rFonts w:ascii="Times New Roman" w:hAnsi="Times New Roman"/>
          <w:color w:val="000000" w:themeColor="text1"/>
        </w:rPr>
        <w:t>и ступа</w:t>
      </w:r>
      <w:r w:rsidR="00B83EE8" w:rsidRPr="005D253E">
        <w:rPr>
          <w:rFonts w:ascii="Times New Roman" w:hAnsi="Times New Roman"/>
          <w:color w:val="000000" w:themeColor="text1"/>
        </w:rPr>
        <w:t xml:space="preserve"> на снагу дана </w:t>
      </w:r>
      <w:r w:rsidRPr="005D253E">
        <w:rPr>
          <w:rFonts w:ascii="Times New Roman" w:hAnsi="Times New Roman"/>
          <w:color w:val="000000" w:themeColor="text1"/>
        </w:rPr>
        <w:t>30. 10. 2019.</w:t>
      </w:r>
      <w:r w:rsidR="00B83EE8" w:rsidRPr="005D253E">
        <w:rPr>
          <w:rFonts w:ascii="Times New Roman" w:hAnsi="Times New Roman"/>
          <w:color w:val="000000" w:themeColor="text1"/>
        </w:rPr>
        <w:t>године.</w:t>
      </w:r>
    </w:p>
    <w:p w:rsidR="00B83EE8" w:rsidRPr="005D253E" w:rsidRDefault="00B83EE8" w:rsidP="00B83EE8">
      <w:pPr>
        <w:pStyle w:val="BodyText"/>
        <w:rPr>
          <w:rFonts w:ascii="Times New Roman" w:hAnsi="Times New Roman" w:cs="Times New Roman"/>
          <w:color w:val="000000" w:themeColor="text1"/>
        </w:rPr>
      </w:pPr>
    </w:p>
    <w:p w:rsidR="00B83EE8" w:rsidRPr="005D253E" w:rsidRDefault="00B83EE8" w:rsidP="00B83EE8">
      <w:pPr>
        <w:pStyle w:val="BodyText"/>
        <w:ind w:left="5083"/>
        <w:rPr>
          <w:rFonts w:ascii="Times New Roman" w:hAnsi="Times New Roman" w:cs="Times New Roman"/>
          <w:color w:val="000000" w:themeColor="text1"/>
        </w:rPr>
      </w:pPr>
      <w:r w:rsidRPr="005D253E">
        <w:rPr>
          <w:rFonts w:ascii="Times New Roman" w:hAnsi="Times New Roman" w:cs="Times New Roman"/>
          <w:color w:val="000000" w:themeColor="text1"/>
        </w:rPr>
        <w:t>Секретар Школе</w:t>
      </w:r>
    </w:p>
    <w:p w:rsidR="00B83EE8" w:rsidRPr="005D253E" w:rsidRDefault="00056DC5" w:rsidP="00B83EE8">
      <w:pPr>
        <w:pStyle w:val="BodyText"/>
        <w:spacing w:before="8"/>
        <w:rPr>
          <w:rFonts w:ascii="Times New Roman" w:hAnsi="Times New Roman" w:cs="Times New Roman"/>
          <w:color w:val="000000" w:themeColor="text1"/>
        </w:rPr>
      </w:pPr>
      <w:r>
        <w:rPr>
          <w:rFonts w:ascii="Times New Roman" w:hAnsi="Times New Roman" w:cs="Times New Roman"/>
          <w:color w:val="000000" w:themeColor="text1"/>
        </w:rPr>
        <w:pict>
          <v:line id="_x0000_s1028" style="position:absolute;z-index:251661312;mso-wrap-distance-left:0;mso-wrap-distance-right:0;mso-position-horizontal-relative:page" from="320.15pt,13.55pt" to="446.15pt,13.55pt" strokeweight=".48pt">
            <w10:wrap type="topAndBottom" anchorx="page"/>
          </v:line>
        </w:pict>
      </w:r>
      <w:r w:rsidR="00B83EE8"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r>
      <w:r w:rsidR="00B83EE8" w:rsidRPr="005D253E">
        <w:rPr>
          <w:rFonts w:ascii="Times New Roman" w:hAnsi="Times New Roman" w:cs="Times New Roman"/>
          <w:color w:val="000000" w:themeColor="text1"/>
        </w:rPr>
        <w:tab/>
        <w:t xml:space="preserve">     Лидија Цветковић</w:t>
      </w:r>
    </w:p>
    <w:p w:rsidR="00B83EE8" w:rsidRPr="005D253E" w:rsidRDefault="00B83EE8" w:rsidP="00B83EE8">
      <w:pPr>
        <w:pStyle w:val="BodyText"/>
        <w:spacing w:before="1"/>
        <w:ind w:left="100" w:right="1134"/>
        <w:rPr>
          <w:rFonts w:ascii="Times New Roman" w:hAnsi="Times New Roman" w:cs="Times New Roman"/>
          <w:color w:val="000000" w:themeColor="text1"/>
        </w:rPr>
      </w:pPr>
    </w:p>
    <w:p w:rsidR="00B02498" w:rsidRPr="005D253E" w:rsidRDefault="00B02498" w:rsidP="00B83EE8">
      <w:pPr>
        <w:spacing w:after="120"/>
        <w:jc w:val="both"/>
        <w:rPr>
          <w:rFonts w:ascii="Times New Roman" w:hAnsi="Times New Roman" w:cs="Times New Roman"/>
          <w:color w:val="000000" w:themeColor="text1"/>
        </w:rPr>
      </w:pPr>
    </w:p>
    <w:sectPr w:rsidR="00B02498" w:rsidRPr="005D253E" w:rsidSect="003C7AF7">
      <w:pgSz w:w="12240" w:h="15840"/>
      <w:pgMar w:top="851"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28C"/>
    <w:multiLevelType w:val="hybridMultilevel"/>
    <w:tmpl w:val="9404FBC2"/>
    <w:lvl w:ilvl="0" w:tplc="FAC4D764">
      <w:numFmt w:val="bullet"/>
      <w:lvlText w:val="-"/>
      <w:lvlJc w:val="left"/>
      <w:pPr>
        <w:ind w:left="222" w:hanging="135"/>
      </w:pPr>
      <w:rPr>
        <w:rFonts w:ascii="Arial" w:eastAsia="Arial" w:hAnsi="Arial" w:cs="Arial" w:hint="default"/>
        <w:w w:val="100"/>
        <w:sz w:val="22"/>
        <w:szCs w:val="22"/>
        <w:lang w:val="en-US" w:eastAsia="en-US" w:bidi="en-US"/>
      </w:rPr>
    </w:lvl>
    <w:lvl w:ilvl="1" w:tplc="BB007526">
      <w:numFmt w:val="bullet"/>
      <w:lvlText w:val="•"/>
      <w:lvlJc w:val="left"/>
      <w:pPr>
        <w:ind w:left="1156" w:hanging="135"/>
      </w:pPr>
      <w:rPr>
        <w:rFonts w:hint="default"/>
        <w:lang w:val="en-US" w:eastAsia="en-US" w:bidi="en-US"/>
      </w:rPr>
    </w:lvl>
    <w:lvl w:ilvl="2" w:tplc="B3F08ABE">
      <w:numFmt w:val="bullet"/>
      <w:lvlText w:val="•"/>
      <w:lvlJc w:val="left"/>
      <w:pPr>
        <w:ind w:left="2092" w:hanging="135"/>
      </w:pPr>
      <w:rPr>
        <w:rFonts w:hint="default"/>
        <w:lang w:val="en-US" w:eastAsia="en-US" w:bidi="en-US"/>
      </w:rPr>
    </w:lvl>
    <w:lvl w:ilvl="3" w:tplc="FDECDC06">
      <w:numFmt w:val="bullet"/>
      <w:lvlText w:val="•"/>
      <w:lvlJc w:val="left"/>
      <w:pPr>
        <w:ind w:left="3028" w:hanging="135"/>
      </w:pPr>
      <w:rPr>
        <w:rFonts w:hint="default"/>
        <w:lang w:val="en-US" w:eastAsia="en-US" w:bidi="en-US"/>
      </w:rPr>
    </w:lvl>
    <w:lvl w:ilvl="4" w:tplc="8DB61B9A">
      <w:numFmt w:val="bullet"/>
      <w:lvlText w:val="•"/>
      <w:lvlJc w:val="left"/>
      <w:pPr>
        <w:ind w:left="3964" w:hanging="135"/>
      </w:pPr>
      <w:rPr>
        <w:rFonts w:hint="default"/>
        <w:lang w:val="en-US" w:eastAsia="en-US" w:bidi="en-US"/>
      </w:rPr>
    </w:lvl>
    <w:lvl w:ilvl="5" w:tplc="555860FC">
      <w:numFmt w:val="bullet"/>
      <w:lvlText w:val="•"/>
      <w:lvlJc w:val="left"/>
      <w:pPr>
        <w:ind w:left="4900" w:hanging="135"/>
      </w:pPr>
      <w:rPr>
        <w:rFonts w:hint="default"/>
        <w:lang w:val="en-US" w:eastAsia="en-US" w:bidi="en-US"/>
      </w:rPr>
    </w:lvl>
    <w:lvl w:ilvl="6" w:tplc="0D48D22C">
      <w:numFmt w:val="bullet"/>
      <w:lvlText w:val="•"/>
      <w:lvlJc w:val="left"/>
      <w:pPr>
        <w:ind w:left="5836" w:hanging="135"/>
      </w:pPr>
      <w:rPr>
        <w:rFonts w:hint="default"/>
        <w:lang w:val="en-US" w:eastAsia="en-US" w:bidi="en-US"/>
      </w:rPr>
    </w:lvl>
    <w:lvl w:ilvl="7" w:tplc="90DAA04E">
      <w:numFmt w:val="bullet"/>
      <w:lvlText w:val="•"/>
      <w:lvlJc w:val="left"/>
      <w:pPr>
        <w:ind w:left="6772" w:hanging="135"/>
      </w:pPr>
      <w:rPr>
        <w:rFonts w:hint="default"/>
        <w:lang w:val="en-US" w:eastAsia="en-US" w:bidi="en-US"/>
      </w:rPr>
    </w:lvl>
    <w:lvl w:ilvl="8" w:tplc="576063E4">
      <w:numFmt w:val="bullet"/>
      <w:lvlText w:val="•"/>
      <w:lvlJc w:val="left"/>
      <w:pPr>
        <w:ind w:left="7708" w:hanging="135"/>
      </w:pPr>
      <w:rPr>
        <w:rFonts w:hint="default"/>
        <w:lang w:val="en-US" w:eastAsia="en-US" w:bidi="en-US"/>
      </w:rPr>
    </w:lvl>
  </w:abstractNum>
  <w:abstractNum w:abstractNumId="1">
    <w:nsid w:val="4F663BE5"/>
    <w:multiLevelType w:val="hybridMultilevel"/>
    <w:tmpl w:val="FD50A9BE"/>
    <w:lvl w:ilvl="0" w:tplc="81C83E54">
      <w:start w:val="3"/>
      <w:numFmt w:val="upperRoman"/>
      <w:lvlText w:val="%1"/>
      <w:lvlJc w:val="left"/>
      <w:pPr>
        <w:ind w:left="100" w:hanging="245"/>
        <w:jc w:val="left"/>
      </w:pPr>
      <w:rPr>
        <w:rFonts w:ascii="Arial" w:eastAsia="Arial" w:hAnsi="Arial" w:cs="Arial" w:hint="default"/>
        <w:b/>
        <w:bCs/>
        <w:spacing w:val="-2"/>
        <w:w w:val="100"/>
        <w:sz w:val="22"/>
        <w:szCs w:val="22"/>
        <w:lang w:val="en-US" w:eastAsia="en-US" w:bidi="en-US"/>
      </w:rPr>
    </w:lvl>
    <w:lvl w:ilvl="1" w:tplc="980A2BC2">
      <w:numFmt w:val="bullet"/>
      <w:lvlText w:val="•"/>
      <w:lvlJc w:val="left"/>
      <w:pPr>
        <w:ind w:left="1048" w:hanging="245"/>
      </w:pPr>
      <w:rPr>
        <w:rFonts w:hint="default"/>
        <w:lang w:val="en-US" w:eastAsia="en-US" w:bidi="en-US"/>
      </w:rPr>
    </w:lvl>
    <w:lvl w:ilvl="2" w:tplc="FC888A46">
      <w:numFmt w:val="bullet"/>
      <w:lvlText w:val="•"/>
      <w:lvlJc w:val="left"/>
      <w:pPr>
        <w:ind w:left="1996" w:hanging="245"/>
      </w:pPr>
      <w:rPr>
        <w:rFonts w:hint="default"/>
        <w:lang w:val="en-US" w:eastAsia="en-US" w:bidi="en-US"/>
      </w:rPr>
    </w:lvl>
    <w:lvl w:ilvl="3" w:tplc="302EADDA">
      <w:numFmt w:val="bullet"/>
      <w:lvlText w:val="•"/>
      <w:lvlJc w:val="left"/>
      <w:pPr>
        <w:ind w:left="2944" w:hanging="245"/>
      </w:pPr>
      <w:rPr>
        <w:rFonts w:hint="default"/>
        <w:lang w:val="en-US" w:eastAsia="en-US" w:bidi="en-US"/>
      </w:rPr>
    </w:lvl>
    <w:lvl w:ilvl="4" w:tplc="351CED3E">
      <w:numFmt w:val="bullet"/>
      <w:lvlText w:val="•"/>
      <w:lvlJc w:val="left"/>
      <w:pPr>
        <w:ind w:left="3892" w:hanging="245"/>
      </w:pPr>
      <w:rPr>
        <w:rFonts w:hint="default"/>
        <w:lang w:val="en-US" w:eastAsia="en-US" w:bidi="en-US"/>
      </w:rPr>
    </w:lvl>
    <w:lvl w:ilvl="5" w:tplc="1B142452">
      <w:numFmt w:val="bullet"/>
      <w:lvlText w:val="•"/>
      <w:lvlJc w:val="left"/>
      <w:pPr>
        <w:ind w:left="4840" w:hanging="245"/>
      </w:pPr>
      <w:rPr>
        <w:rFonts w:hint="default"/>
        <w:lang w:val="en-US" w:eastAsia="en-US" w:bidi="en-US"/>
      </w:rPr>
    </w:lvl>
    <w:lvl w:ilvl="6" w:tplc="9F8A1C9A">
      <w:numFmt w:val="bullet"/>
      <w:lvlText w:val="•"/>
      <w:lvlJc w:val="left"/>
      <w:pPr>
        <w:ind w:left="5788" w:hanging="245"/>
      </w:pPr>
      <w:rPr>
        <w:rFonts w:hint="default"/>
        <w:lang w:val="en-US" w:eastAsia="en-US" w:bidi="en-US"/>
      </w:rPr>
    </w:lvl>
    <w:lvl w:ilvl="7" w:tplc="A7086AF2">
      <w:numFmt w:val="bullet"/>
      <w:lvlText w:val="•"/>
      <w:lvlJc w:val="left"/>
      <w:pPr>
        <w:ind w:left="6736" w:hanging="245"/>
      </w:pPr>
      <w:rPr>
        <w:rFonts w:hint="default"/>
        <w:lang w:val="en-US" w:eastAsia="en-US" w:bidi="en-US"/>
      </w:rPr>
    </w:lvl>
    <w:lvl w:ilvl="8" w:tplc="258E2C40">
      <w:numFmt w:val="bullet"/>
      <w:lvlText w:val="•"/>
      <w:lvlJc w:val="left"/>
      <w:pPr>
        <w:ind w:left="7684" w:hanging="245"/>
      </w:pPr>
      <w:rPr>
        <w:rFonts w:hint="default"/>
        <w:lang w:val="en-US" w:eastAsia="en-US" w:bidi="en-US"/>
      </w:rPr>
    </w:lvl>
  </w:abstractNum>
  <w:abstractNum w:abstractNumId="2">
    <w:nsid w:val="6EC557F5"/>
    <w:multiLevelType w:val="hybridMultilevel"/>
    <w:tmpl w:val="53CAE7B2"/>
    <w:lvl w:ilvl="0" w:tplc="D4405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compat>
    <w:ulTrailSpace/>
  </w:compat>
  <w:rsids>
    <w:rsidRoot w:val="00B02498"/>
    <w:rsid w:val="0001681E"/>
    <w:rsid w:val="00056DC5"/>
    <w:rsid w:val="00182166"/>
    <w:rsid w:val="001D32B3"/>
    <w:rsid w:val="002B1D88"/>
    <w:rsid w:val="00307AE1"/>
    <w:rsid w:val="00382C01"/>
    <w:rsid w:val="003C7AF7"/>
    <w:rsid w:val="003D2273"/>
    <w:rsid w:val="004339AD"/>
    <w:rsid w:val="0044377D"/>
    <w:rsid w:val="00447380"/>
    <w:rsid w:val="004760D3"/>
    <w:rsid w:val="0058635B"/>
    <w:rsid w:val="005D253E"/>
    <w:rsid w:val="00636DA8"/>
    <w:rsid w:val="0065142E"/>
    <w:rsid w:val="00663A64"/>
    <w:rsid w:val="006B4A21"/>
    <w:rsid w:val="006E5AFD"/>
    <w:rsid w:val="007D7BEC"/>
    <w:rsid w:val="00821332"/>
    <w:rsid w:val="00821BE8"/>
    <w:rsid w:val="00954710"/>
    <w:rsid w:val="009560C0"/>
    <w:rsid w:val="00A12BE5"/>
    <w:rsid w:val="00AF117F"/>
    <w:rsid w:val="00B02498"/>
    <w:rsid w:val="00B64DAF"/>
    <w:rsid w:val="00B83EE8"/>
    <w:rsid w:val="00C130E0"/>
    <w:rsid w:val="00C777BA"/>
    <w:rsid w:val="00CB73F2"/>
    <w:rsid w:val="00D37865"/>
    <w:rsid w:val="00E75CFA"/>
    <w:rsid w:val="00ED56D2"/>
    <w:rsid w:val="00F60497"/>
    <w:rsid w:val="00FC0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498"/>
    <w:rPr>
      <w:rFonts w:ascii="Arial" w:eastAsia="Arial" w:hAnsi="Arial" w:cs="Arial"/>
      <w:lang w:bidi="en-US"/>
    </w:rPr>
  </w:style>
  <w:style w:type="paragraph" w:styleId="Heading1">
    <w:name w:val="heading 1"/>
    <w:basedOn w:val="Normal"/>
    <w:uiPriority w:val="1"/>
    <w:qFormat/>
    <w:rsid w:val="00B02498"/>
    <w:pPr>
      <w:ind w:left="302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2498"/>
  </w:style>
  <w:style w:type="paragraph" w:styleId="ListParagraph">
    <w:name w:val="List Paragraph"/>
    <w:basedOn w:val="Normal"/>
    <w:uiPriority w:val="1"/>
    <w:qFormat/>
    <w:rsid w:val="00B02498"/>
    <w:pPr>
      <w:ind w:left="222" w:hanging="122"/>
    </w:pPr>
  </w:style>
  <w:style w:type="paragraph" w:customStyle="1" w:styleId="TableParagraph">
    <w:name w:val="Table Paragraph"/>
    <w:basedOn w:val="Normal"/>
    <w:uiPriority w:val="1"/>
    <w:qFormat/>
    <w:rsid w:val="00B02498"/>
  </w:style>
  <w:style w:type="paragraph" w:styleId="NoSpacing">
    <w:name w:val="No Spacing"/>
    <w:link w:val="NoSpacingChar"/>
    <w:qFormat/>
    <w:rsid w:val="00821332"/>
    <w:pPr>
      <w:widowControl/>
      <w:autoSpaceDE/>
      <w:autoSpaceDN/>
    </w:pPr>
    <w:rPr>
      <w:rFonts w:ascii="Calibri" w:eastAsia="Times New Roman" w:hAnsi="Calibri" w:cs="Times New Roman"/>
    </w:rPr>
  </w:style>
  <w:style w:type="character" w:customStyle="1" w:styleId="NoSpacingChar">
    <w:name w:val="No Spacing Char"/>
    <w:basedOn w:val="DefaultParagraphFont"/>
    <w:link w:val="NoSpacing"/>
    <w:rsid w:val="00821332"/>
    <w:rPr>
      <w:rFonts w:ascii="Calibri" w:eastAsia="Times New Roman" w:hAnsi="Calibri" w:cs="Times New Roman"/>
    </w:rPr>
  </w:style>
  <w:style w:type="character" w:customStyle="1" w:styleId="BodyTextChar">
    <w:name w:val="Body Text Char"/>
    <w:basedOn w:val="DefaultParagraphFont"/>
    <w:link w:val="BodyText"/>
    <w:uiPriority w:val="1"/>
    <w:rsid w:val="00447380"/>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F5B2-C78A-4BBB-8DF5-12F2741E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Matematickagimnazija</dc:creator>
  <cp:lastModifiedBy>lidija</cp:lastModifiedBy>
  <cp:revision>17</cp:revision>
  <cp:lastPrinted>2019-10-03T07:35:00Z</cp:lastPrinted>
  <dcterms:created xsi:type="dcterms:W3CDTF">2019-10-03T09:39:00Z</dcterms:created>
  <dcterms:modified xsi:type="dcterms:W3CDTF">2019-12-18T15:57:00Z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2016</vt:lpwstr>
  </property>
  <property fmtid="{D5CDD505-2E9C-101B-9397-08002B2CF9AE}" pid="4" name="LastSaved">
    <vt:filetime>2019-10-02T00:00:00Z</vt:filetime>
  </property>
</Properties>
</file>