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14" w:rsidRPr="0025507A" w:rsidRDefault="006D0614" w:rsidP="006D0614">
      <w:pPr>
        <w:spacing w:before="49" w:after="0" w:line="400" w:lineRule="auto"/>
        <w:ind w:right="-279"/>
        <w:jc w:val="center"/>
        <w:rPr>
          <w:rFonts w:ascii="Cambria" w:eastAsia="Cambria" w:hAnsi="Cambria" w:cs="Cambria"/>
          <w:b/>
          <w:sz w:val="36"/>
          <w:szCs w:val="36"/>
          <w:lang w:val="sr-Cyrl-RS" w:eastAsia="sr-Latn-RS"/>
        </w:rPr>
      </w:pPr>
      <w:r w:rsidRPr="0025507A">
        <w:rPr>
          <w:rFonts w:ascii="Cambria" w:eastAsia="Cambria" w:hAnsi="Cambria" w:cs="Cambria"/>
          <w:b/>
          <w:sz w:val="36"/>
          <w:szCs w:val="36"/>
          <w:lang w:val="sr-Cyrl-RS" w:eastAsia="sr-Latn-RS"/>
        </w:rPr>
        <w:t>ПЛАН РАДА СТРУЧНОГ ВЕЋА</w:t>
      </w:r>
    </w:p>
    <w:p w:rsidR="006D0614" w:rsidRPr="0025507A" w:rsidRDefault="006D0614" w:rsidP="006D0614">
      <w:pPr>
        <w:spacing w:after="0" w:line="240" w:lineRule="auto"/>
        <w:ind w:right="-278"/>
        <w:jc w:val="center"/>
        <w:rPr>
          <w:rFonts w:ascii="Cambria" w:eastAsia="Cambria" w:hAnsi="Cambria" w:cs="Cambria"/>
          <w:sz w:val="36"/>
          <w:szCs w:val="36"/>
          <w:lang w:val="sr-Cyrl-RS" w:eastAsia="sr-Latn-RS"/>
        </w:rPr>
      </w:pPr>
      <w:r>
        <w:rPr>
          <w:rFonts w:ascii="Cambria" w:eastAsia="Cambria" w:hAnsi="Cambria" w:cs="Cambria"/>
          <w:b/>
          <w:sz w:val="36"/>
          <w:szCs w:val="36"/>
          <w:lang w:val="sr-Cyrl-RS" w:eastAsia="sr-Latn-RS"/>
        </w:rPr>
        <w:t>РАЗРЕДНА НАСТАВА</w:t>
      </w:r>
    </w:p>
    <w:p w:rsidR="006D0614" w:rsidRPr="0025507A" w:rsidRDefault="006D0614" w:rsidP="006D0614">
      <w:pPr>
        <w:tabs>
          <w:tab w:val="left" w:pos="9735"/>
        </w:tabs>
        <w:spacing w:after="0" w:line="240" w:lineRule="auto"/>
        <w:rPr>
          <w:rFonts w:ascii="Times New Roman" w:eastAsia="Times New Roman" w:hAnsi="Times New Roman" w:cs="Times New Roman"/>
          <w:sz w:val="18"/>
          <w:szCs w:val="18"/>
          <w:vertAlign w:val="superscript"/>
          <w:lang w:val="sr-Cyrl-RS" w:eastAsia="sr-Latn-RS"/>
        </w:rPr>
      </w:pPr>
      <w:r w:rsidRPr="0025507A">
        <w:rPr>
          <w:rFonts w:ascii="Cambria" w:eastAsia="Cambria" w:hAnsi="Cambria" w:cs="Cambria"/>
          <w:noProof/>
          <w:sz w:val="2"/>
          <w:szCs w:val="2"/>
        </w:rPr>
        <mc:AlternateContent>
          <mc:Choice Requires="wpg">
            <w:drawing>
              <wp:anchor distT="0" distB="0" distL="114300" distR="114300" simplePos="0" relativeHeight="251659264" behindDoc="1" locked="0" layoutInCell="1" allowOverlap="1" wp14:anchorId="1AC93E87" wp14:editId="3570732C">
                <wp:simplePos x="0" y="0"/>
                <wp:positionH relativeFrom="column">
                  <wp:posOffset>596265</wp:posOffset>
                </wp:positionH>
                <wp:positionV relativeFrom="paragraph">
                  <wp:posOffset>44450</wp:posOffset>
                </wp:positionV>
                <wp:extent cx="5158740" cy="85725"/>
                <wp:effectExtent l="0" t="0" r="22860" b="0"/>
                <wp:wrapTopAndBottom/>
                <wp:docPr id="747"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740" cy="85725"/>
                          <a:chOff x="0" y="0"/>
                          <a:chExt cx="7419" cy="10"/>
                        </a:xfrm>
                      </wpg:grpSpPr>
                      <wpg:grpSp>
                        <wpg:cNvPr id="748" name="Group 700"/>
                        <wpg:cNvGrpSpPr>
                          <a:grpSpLocks/>
                        </wpg:cNvGrpSpPr>
                        <wpg:grpSpPr bwMode="auto">
                          <a:xfrm>
                            <a:off x="5" y="5"/>
                            <a:ext cx="7409" cy="2"/>
                            <a:chOff x="5" y="5"/>
                            <a:chExt cx="7409" cy="2"/>
                          </a:xfrm>
                        </wpg:grpSpPr>
                        <wps:wsp>
                          <wps:cNvPr id="749" name="Freeform 701"/>
                          <wps:cNvSpPr>
                            <a:spLocks/>
                          </wps:cNvSpPr>
                          <wps:spPr bwMode="auto">
                            <a:xfrm>
                              <a:off x="5" y="5"/>
                              <a:ext cx="7409" cy="2"/>
                            </a:xfrm>
                            <a:custGeom>
                              <a:avLst/>
                              <a:gdLst>
                                <a:gd name="T0" fmla="+- 0 5 5"/>
                                <a:gd name="T1" fmla="*/ T0 w 7409"/>
                                <a:gd name="T2" fmla="+- 0 7414 5"/>
                                <a:gd name="T3" fmla="*/ T2 w 7409"/>
                              </a:gdLst>
                              <a:ahLst/>
                              <a:cxnLst>
                                <a:cxn ang="0">
                                  <a:pos x="T1" y="0"/>
                                </a:cxn>
                                <a:cxn ang="0">
                                  <a:pos x="T3" y="0"/>
                                </a:cxn>
                              </a:cxnLst>
                              <a:rect l="0" t="0" r="r" b="b"/>
                              <a:pathLst>
                                <a:path w="7409">
                                  <a:moveTo>
                                    <a:pt x="0" y="0"/>
                                  </a:moveTo>
                                  <a:lnTo>
                                    <a:pt x="7409" y="0"/>
                                  </a:lnTo>
                                </a:path>
                              </a:pathLst>
                            </a:custGeom>
                            <a:noFill/>
                            <a:ln w="609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699" o:spid="_x0000_s1026" style="position:absolute;margin-left:46.95pt;margin-top:3.5pt;width:406.2pt;height:6.75pt;z-index:-251657216;mso-width-relative:margin;mso-height-relative:margin" coordsize="7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XmjAMAANwIAAAOAAAAZHJzL2Uyb0RvYy54bWysVltv0zAUfkfiP1h+BHVJuvQWrZtGLxPS&#10;gEkrP8B1nItI7GC7TQfiv3NsJ1naagIN9pAd55wcf9+59urmUBZoz6TKBZ/j4MLHiHEq4pync/x1&#10;sx5MMVKa8JgUgrM5fmIK31y/fXNVVxEbikwUMZMInHAV1dUcZ1pXkecpmrGSqAtRMQ7KRMiSaDjK&#10;1IslqcF7WXhD3x97tZBxJQVlSsHbpVPia+s/SRjVX5JEMY2KOQZs2j6lfW7N07u+IlEqSZXltIFB&#10;XoGiJDmHSztXS6IJ2sn8zFWZUymUSPQFFaUnkiSnzHIANoF/wuZOil1luaRRnVZdmCC0J3F6tVv6&#10;ef8gUR7P8SScYMRJCUmy96LxbGbCU1dpBFZ3snqsHqTjCOK9oN8UqL1TvTmnzhht608iBodkp4UN&#10;zyGRpXEBxNHBZuGpywI7aETh5SgYTSchJIuCbjqaDEcuSzSDVJ59RbNV890kDGbuo8Dm1SORu85C&#10;bCA5PvbQUesCALXaD8DEt35OCZok/68AjDACkg3BNgBAviEyPGF+ZN5nfvTBi8ShxdRzFal/q6LH&#10;jFTMFqcy9dEFEaC7IK4lY6Zx0cQPXCFZw7aKVL+Eepq6UpGCSvtj8RwF44XYdaEgEd0pfceELT+y&#10;v1fatX4Mki3quIG9gcpLygKmwPsB8tEINdlJO4OgNXjnoY2PamQT1rhrvQxbI+sFajM8d3TZ2hhH&#10;w54jgJ22wEjWYqUH3oAFCREzYX3bVZVQpi82AKxtJ/AARobYC7Zw96mt+6a5QsLoPB2aEiMYmltX&#10;lBXRBpm5woioNiME6tC8KMWebYRV6ZOOhUuetQXvW7m676FyavjCXACjxgn2UoO1l1Au1nlR2BQU&#10;3EAZ+7OxhaJEkcdGadAomW4XhUR7AusgXE+DD0tDBpwdmcHY5bF1ljESrxpZk7xwMtgXNrZQdU0I&#10;TP3Zef9z5s9W09U0HITD8WoQ+svl4Ha9CAfjdTAZLS+Xi8Uy+GWgBWGU5XHMuEHX7p4g/LuubLag&#10;2xrd9jlicUR2bf/OyXrHMGwsgEv738W6bUkzMVW0FfETtKcUbpnC8gchE/IHRjUs0jlW33dEMoyK&#10;jxxmzCwIzTDX9hDCOIeD7Gu2fQ3hFFzNscZQ4EZcaLetd5XM0wxuCmxaubiFnZLkpothvreomgOM&#10;OSs1m6iRYYWCdLSj+2dr9fyj5Po3AAAA//8DAFBLAwQUAAYACAAAACEAhS2wtd8AAAAHAQAADwAA&#10;AGRycy9kb3ducmV2LnhtbEyPQUvDQBSE74L/YXmCN7ubhlYTsymlqKci2Aqlt9fkNQnN7obsNkn/&#10;vc+THocZZr7JVpNpxUC9b5zVEM0UCLKFKxtbafjevz+9gPABbYmts6ThRh5W+f1dhmnpRvtFwy5U&#10;gkusT1FDHUKXSumLmgz6mevIsnd2vcHAsq9k2ePI5aaVc6WW0mBjeaHGjjY1FZfd1Wj4GHFcx9Hb&#10;sL2cN7fjfvF52Eak9ePDtH4FEWgKf2H4xWd0yJnp5K629KLVkMQJJzU88yO2E7WMQZw0zNUCZJ7J&#10;//z5DwAAAP//AwBQSwECLQAUAAYACAAAACEAtoM4kv4AAADhAQAAEwAAAAAAAAAAAAAAAAAAAAAA&#10;W0NvbnRlbnRfVHlwZXNdLnhtbFBLAQItABQABgAIAAAAIQA4/SH/1gAAAJQBAAALAAAAAAAAAAAA&#10;AAAAAC8BAABfcmVscy8ucmVsc1BLAQItABQABgAIAAAAIQDbO3XmjAMAANwIAAAOAAAAAAAAAAAA&#10;AAAAAC4CAABkcnMvZTJvRG9jLnhtbFBLAQItABQABgAIAAAAIQCFLbC13wAAAAcBAAAPAAAAAAAA&#10;AAAAAAAAAOYFAABkcnMvZG93bnJldi54bWxQSwUGAAAAAAQABADzAAAA8gYAAAAA&#10;">
                <v:group id="Group 700" o:spid="_x0000_s1027" style="position:absolute;left:5;top:5;width:7409;height:2" coordorigin="5,5" coordsize="74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 id="Freeform 701" o:spid="_x0000_s1028" style="position:absolute;left:5;top:5;width:7409;height:2;visibility:visible;mso-wrap-style:square;v-text-anchor:top" coordsize="7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lMQA&#10;AADcAAAADwAAAGRycy9kb3ducmV2LnhtbESPQWvCQBSE7wX/w/KE3urGIq1GV5GC2ENp0QS9Pnaf&#10;STD7NmTXJP77bqHgcZiZb5jVZrC16Kj1lWMF00kCglg7U3GhIM92L3MQPiAbrB2Tgjt52KxHTytM&#10;jev5QN0xFCJC2KeooAyhSaX0uiSLfuIa4uhdXGsxRNkW0rTYR7it5WuSvEmLFceFEhv6KElfjzer&#10;IPsx+nA6X7tv38g8u+dfvd57pZ7Hw3YJItAQHuH/9qdR8D5bwN+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xIZTEAAAA3AAAAA8AAAAAAAAAAAAAAAAAmAIAAGRycy9k&#10;b3ducmV2LnhtbFBLBQYAAAAABAAEAPUAAACJAwAAAAA=&#10;" path="m,l7409,e" filled="f" strokecolor="#4f81bd" strokeweight=".48pt">
                    <v:path arrowok="t" o:connecttype="custom" o:connectlocs="0,0;7409,0" o:connectangles="0,0"/>
                  </v:shape>
                </v:group>
                <w10:wrap type="topAndBottom"/>
              </v:group>
            </w:pict>
          </mc:Fallback>
        </mc:AlternateContent>
      </w:r>
    </w:p>
    <w:p w:rsidR="006D0614" w:rsidRPr="0025507A" w:rsidRDefault="006D0614" w:rsidP="006D061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sr-Cyrl-RS" w:eastAsia="sr-Latn-RS"/>
        </w:rPr>
      </w:pPr>
    </w:p>
    <w:tbl>
      <w:tblPr>
        <w:tblW w:w="11057"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699"/>
        <w:gridCol w:w="1695"/>
        <w:gridCol w:w="2126"/>
        <w:gridCol w:w="1985"/>
        <w:gridCol w:w="1559"/>
      </w:tblGrid>
      <w:tr w:rsidR="006D0614" w:rsidRPr="0025507A" w:rsidTr="006D0614">
        <w:trPr>
          <w:jc w:val="center"/>
        </w:trPr>
        <w:tc>
          <w:tcPr>
            <w:tcW w:w="11057" w:type="dxa"/>
            <w:gridSpan w:val="6"/>
            <w:shd w:val="clear" w:color="auto" w:fill="D9D9D9"/>
          </w:tcPr>
          <w:p w:rsidR="006D0614" w:rsidRPr="0025507A" w:rsidRDefault="006D0614" w:rsidP="00197CAD">
            <w:pPr>
              <w:widowControl w:val="0"/>
              <w:spacing w:before="100" w:after="0" w:line="234" w:lineRule="auto"/>
              <w:ind w:right="1"/>
              <w:jc w:val="center"/>
              <w:rPr>
                <w:rFonts w:ascii="Cambria" w:eastAsia="Cambria" w:hAnsi="Cambria" w:cs="Cambria"/>
                <w:b/>
                <w:sz w:val="24"/>
                <w:szCs w:val="24"/>
                <w:lang w:val="sr-Cyrl-RS" w:eastAsia="sr-Latn-RS"/>
              </w:rPr>
            </w:pPr>
            <w:r w:rsidRPr="0025507A">
              <w:rPr>
                <w:rFonts w:ascii="Cambria" w:eastAsia="Cambria" w:hAnsi="Cambria" w:cs="Cambria"/>
                <w:b/>
                <w:sz w:val="24"/>
                <w:szCs w:val="24"/>
                <w:lang w:val="sr-Cyrl-RS" w:eastAsia="sr-Latn-RS"/>
              </w:rPr>
              <w:t>ЧЛАНОВИ СТРУЧНОГ ВЕЋА:</w:t>
            </w:r>
          </w:p>
          <w:p w:rsidR="006D0614" w:rsidRPr="0025507A" w:rsidRDefault="006D0614" w:rsidP="00197CAD">
            <w:pPr>
              <w:widowControl w:val="0"/>
              <w:spacing w:before="100" w:after="0" w:line="234" w:lineRule="auto"/>
              <w:ind w:right="1"/>
              <w:rPr>
                <w:rFonts w:ascii="Cambria" w:eastAsia="Cambria" w:hAnsi="Cambria" w:cs="Cambria"/>
                <w:sz w:val="24"/>
                <w:szCs w:val="24"/>
                <w:lang w:val="sr-Cyrl-RS" w:eastAsia="sr-Latn-RS"/>
              </w:rPr>
            </w:pPr>
            <w:r w:rsidRPr="0025507A">
              <w:rPr>
                <w:rFonts w:ascii="Cambria" w:eastAsia="Cambria" w:hAnsi="Cambria" w:cs="Cambria"/>
                <w:b/>
                <w:sz w:val="24"/>
                <w:szCs w:val="24"/>
                <w:lang w:val="sr-Cyrl-RS" w:eastAsia="sr-Latn-RS"/>
              </w:rPr>
              <w:t xml:space="preserve">Васпитачи: </w:t>
            </w:r>
            <w:r w:rsidRPr="0025507A">
              <w:rPr>
                <w:rFonts w:ascii="Cambria" w:eastAsia="Cambria" w:hAnsi="Cambria" w:cs="Cambria"/>
                <w:sz w:val="24"/>
                <w:szCs w:val="24"/>
                <w:lang w:val="sr-Cyrl-RS" w:eastAsia="sr-Latn-RS"/>
              </w:rPr>
              <w:t>Снежана Грчић, Марина Вукић, Марија Златковић</w:t>
            </w:r>
          </w:p>
          <w:p w:rsidR="006D0614" w:rsidRPr="0025507A" w:rsidRDefault="006D0614" w:rsidP="00197CAD">
            <w:pPr>
              <w:widowControl w:val="0"/>
              <w:spacing w:after="0" w:line="240" w:lineRule="auto"/>
              <w:ind w:right="533"/>
              <w:rPr>
                <w:rFonts w:ascii="Cambria" w:eastAsia="Cambria" w:hAnsi="Cambria" w:cs="Cambria"/>
                <w:sz w:val="24"/>
                <w:szCs w:val="24"/>
                <w:lang w:val="sr-Cyrl-RS" w:eastAsia="sr-Latn-RS"/>
              </w:rPr>
            </w:pPr>
            <w:r w:rsidRPr="0025507A">
              <w:rPr>
                <w:rFonts w:ascii="Cambria" w:eastAsia="Cambria" w:hAnsi="Cambria" w:cs="Cambria"/>
                <w:b/>
                <w:sz w:val="24"/>
                <w:szCs w:val="24"/>
                <w:lang w:val="sr-Cyrl-RS" w:eastAsia="sr-Latn-RS"/>
              </w:rPr>
              <w:t xml:space="preserve">Наставници у продуженом боравку: </w:t>
            </w:r>
            <w:r w:rsidRPr="0025507A">
              <w:rPr>
                <w:rFonts w:ascii="Cambria" w:eastAsia="Cambria" w:hAnsi="Cambria" w:cs="Cambria"/>
                <w:sz w:val="24"/>
                <w:szCs w:val="24"/>
                <w:lang w:val="sr-Cyrl-RS" w:eastAsia="sr-Latn-RS"/>
              </w:rPr>
              <w:t>Сузана Миљковић, Стефана Илић</w:t>
            </w:r>
          </w:p>
          <w:p w:rsidR="006D0614" w:rsidRPr="0025507A" w:rsidRDefault="006D0614" w:rsidP="00197CAD">
            <w:pPr>
              <w:widowControl w:val="0"/>
              <w:spacing w:before="100" w:after="0" w:line="234" w:lineRule="auto"/>
              <w:ind w:right="1"/>
              <w:rPr>
                <w:rFonts w:ascii="Cambria" w:eastAsia="Cambria" w:hAnsi="Cambria" w:cs="Cambria"/>
                <w:b/>
                <w:sz w:val="24"/>
                <w:szCs w:val="24"/>
                <w:lang w:val="sr-Cyrl-RS" w:eastAsia="sr-Latn-RS"/>
              </w:rPr>
            </w:pPr>
            <w:r w:rsidRPr="0025507A">
              <w:rPr>
                <w:rFonts w:ascii="Cambria" w:eastAsia="Cambria" w:hAnsi="Cambria" w:cs="Cambria"/>
                <w:b/>
                <w:sz w:val="24"/>
                <w:szCs w:val="24"/>
                <w:lang w:val="sr-Cyrl-RS" w:eastAsia="sr-Latn-RS"/>
              </w:rPr>
              <w:t>Наст</w:t>
            </w:r>
            <w:bookmarkStart w:id="0" w:name="_GoBack"/>
            <w:bookmarkEnd w:id="0"/>
            <w:r w:rsidRPr="0025507A">
              <w:rPr>
                <w:rFonts w:ascii="Cambria" w:eastAsia="Cambria" w:hAnsi="Cambria" w:cs="Cambria"/>
                <w:b/>
                <w:sz w:val="24"/>
                <w:szCs w:val="24"/>
                <w:lang w:val="sr-Cyrl-RS" w:eastAsia="sr-Latn-RS"/>
              </w:rPr>
              <w:t xml:space="preserve">авници разредне наставе: </w:t>
            </w:r>
            <w:r w:rsidRPr="0025507A">
              <w:rPr>
                <w:rFonts w:ascii="Cambria" w:eastAsia="Cambria" w:hAnsi="Cambria" w:cs="Cambria"/>
                <w:bCs/>
                <w:sz w:val="24"/>
                <w:szCs w:val="24"/>
                <w:lang w:val="sr-Cyrl-RS" w:eastAsia="sr-Latn-RS"/>
              </w:rPr>
              <w:t>Гордана Ђорђевић, Снежана Ђорђевић, Валентина Златковић, Гордана Јовановић, Дијана Јовановић, Данијела Милијић, Градимир Раденковић, Дејан Ристић, Дијана Станојевић, Невена Станишић, Иван Стефановић, Татјана Стефановић, Весна Стојковић, Љиљана Стојковић, Тамара Стојановић, Ивана Стојичић, Гордана Цветковић</w:t>
            </w:r>
          </w:p>
        </w:tc>
      </w:tr>
      <w:tr w:rsidR="006D0614" w:rsidRPr="0025507A" w:rsidTr="006D0614">
        <w:trPr>
          <w:jc w:val="center"/>
        </w:trPr>
        <w:tc>
          <w:tcPr>
            <w:tcW w:w="5387" w:type="dxa"/>
            <w:gridSpan w:val="3"/>
            <w:tcBorders>
              <w:bottom w:val="single" w:sz="4" w:space="0" w:color="000000"/>
            </w:tcBorders>
            <w:shd w:val="clear" w:color="auto" w:fill="D9D9D9"/>
          </w:tcPr>
          <w:p w:rsidR="006D0614" w:rsidRPr="0025507A" w:rsidRDefault="006D0614" w:rsidP="00197C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sr-Cyrl-RS" w:eastAsia="sr-Latn-RS"/>
              </w:rPr>
            </w:pPr>
            <w:r w:rsidRPr="0025507A">
              <w:rPr>
                <w:rFonts w:ascii="Cambria" w:eastAsia="Cambria" w:hAnsi="Cambria" w:cs="Cambria"/>
                <w:b/>
                <w:color w:val="000000"/>
                <w:sz w:val="24"/>
                <w:szCs w:val="24"/>
                <w:lang w:val="sr-Cyrl-RS" w:eastAsia="sr-Latn-RS"/>
              </w:rPr>
              <w:t>План – садржаји и активности</w:t>
            </w:r>
          </w:p>
        </w:tc>
        <w:tc>
          <w:tcPr>
            <w:tcW w:w="5670" w:type="dxa"/>
            <w:gridSpan w:val="3"/>
            <w:tcBorders>
              <w:bottom w:val="single" w:sz="4" w:space="0" w:color="000000"/>
            </w:tcBorders>
            <w:shd w:val="clear" w:color="auto" w:fill="D9D9D9"/>
          </w:tcPr>
          <w:p w:rsidR="006D0614" w:rsidRPr="0025507A" w:rsidRDefault="006D0614" w:rsidP="00197C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sr-Cyrl-RS" w:eastAsia="sr-Latn-RS"/>
              </w:rPr>
            </w:pPr>
            <w:r w:rsidRPr="0025507A">
              <w:rPr>
                <w:rFonts w:ascii="Cambria" w:eastAsia="Cambria" w:hAnsi="Cambria" w:cs="Cambria"/>
                <w:b/>
                <w:color w:val="000000"/>
                <w:sz w:val="24"/>
                <w:szCs w:val="24"/>
                <w:lang w:val="sr-Cyrl-RS" w:eastAsia="sr-Latn-RS"/>
              </w:rPr>
              <w:t>Вредновање и праћење</w:t>
            </w:r>
          </w:p>
        </w:tc>
      </w:tr>
      <w:tr w:rsidR="006D0614" w:rsidRPr="0025507A" w:rsidTr="006D0614">
        <w:trPr>
          <w:jc w:val="center"/>
        </w:trPr>
        <w:tc>
          <w:tcPr>
            <w:tcW w:w="993" w:type="dxa"/>
            <w:tcBorders>
              <w:bottom w:val="single" w:sz="4" w:space="0" w:color="000000"/>
              <w:right w:val="single" w:sz="4" w:space="0" w:color="000000"/>
            </w:tcBorders>
            <w:shd w:val="clear" w:color="auto" w:fill="D9D9D9"/>
            <w:vAlign w:val="center"/>
          </w:tcPr>
          <w:p w:rsidR="006D0614" w:rsidRPr="0025507A" w:rsidRDefault="006D0614" w:rsidP="00197C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sr-Cyrl-RS" w:eastAsia="sr-Latn-RS"/>
              </w:rPr>
            </w:pPr>
            <w:r w:rsidRPr="0025507A">
              <w:rPr>
                <w:rFonts w:ascii="Cambria" w:eastAsia="Cambria" w:hAnsi="Cambria" w:cs="Cambria"/>
                <w:color w:val="000000"/>
                <w:sz w:val="24"/>
                <w:szCs w:val="24"/>
                <w:lang w:val="sr-Cyrl-RS" w:eastAsia="sr-Latn-RS"/>
              </w:rPr>
              <w:t>Време</w:t>
            </w:r>
          </w:p>
        </w:tc>
        <w:tc>
          <w:tcPr>
            <w:tcW w:w="2699" w:type="dxa"/>
            <w:tcBorders>
              <w:left w:val="single" w:sz="4" w:space="0" w:color="000000"/>
              <w:bottom w:val="single" w:sz="4" w:space="0" w:color="auto"/>
              <w:right w:val="single" w:sz="4" w:space="0" w:color="000000"/>
            </w:tcBorders>
            <w:shd w:val="clear" w:color="auto" w:fill="D9D9D9"/>
            <w:vAlign w:val="center"/>
          </w:tcPr>
          <w:p w:rsidR="006D0614" w:rsidRPr="0025507A" w:rsidRDefault="006D0614" w:rsidP="00197C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sr-Cyrl-RS" w:eastAsia="sr-Latn-RS"/>
              </w:rPr>
            </w:pPr>
            <w:r w:rsidRPr="0025507A">
              <w:rPr>
                <w:rFonts w:ascii="Cambria" w:eastAsia="Cambria" w:hAnsi="Cambria" w:cs="Cambria"/>
                <w:color w:val="000000"/>
                <w:sz w:val="24"/>
                <w:szCs w:val="24"/>
                <w:lang w:val="sr-Cyrl-RS" w:eastAsia="sr-Latn-RS"/>
              </w:rPr>
              <w:t>Активности</w:t>
            </w:r>
          </w:p>
        </w:tc>
        <w:tc>
          <w:tcPr>
            <w:tcW w:w="1695" w:type="dxa"/>
            <w:tcBorders>
              <w:left w:val="single" w:sz="4" w:space="0" w:color="000000"/>
              <w:bottom w:val="single" w:sz="4" w:space="0" w:color="auto"/>
              <w:right w:val="single" w:sz="4" w:space="0" w:color="000000"/>
            </w:tcBorders>
            <w:shd w:val="clear" w:color="auto" w:fill="D9D9D9"/>
            <w:vAlign w:val="center"/>
          </w:tcPr>
          <w:p w:rsidR="006D0614" w:rsidRPr="0025507A" w:rsidRDefault="006D0614" w:rsidP="00197C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sr-Cyrl-RS" w:eastAsia="sr-Latn-RS"/>
              </w:rPr>
            </w:pPr>
            <w:r w:rsidRPr="0025507A">
              <w:rPr>
                <w:rFonts w:ascii="Cambria" w:eastAsia="Cambria" w:hAnsi="Cambria" w:cs="Cambria"/>
                <w:color w:val="000000"/>
                <w:sz w:val="24"/>
                <w:szCs w:val="24"/>
                <w:lang w:val="sr-Cyrl-RS" w:eastAsia="sr-Latn-RS"/>
              </w:rPr>
              <w:t>Носиоци активности</w:t>
            </w:r>
          </w:p>
        </w:tc>
        <w:tc>
          <w:tcPr>
            <w:tcW w:w="2126" w:type="dxa"/>
            <w:tcBorders>
              <w:left w:val="single" w:sz="4" w:space="0" w:color="000000"/>
              <w:bottom w:val="single" w:sz="4" w:space="0" w:color="auto"/>
              <w:right w:val="single" w:sz="4" w:space="0" w:color="000000"/>
            </w:tcBorders>
            <w:shd w:val="clear" w:color="auto" w:fill="D9D9D9"/>
            <w:vAlign w:val="center"/>
          </w:tcPr>
          <w:p w:rsidR="006D0614" w:rsidRPr="0025507A" w:rsidRDefault="006D0614" w:rsidP="00197CAD">
            <w:pPr>
              <w:spacing w:after="0" w:line="240" w:lineRule="auto"/>
              <w:ind w:right="-53"/>
              <w:jc w:val="center"/>
              <w:rPr>
                <w:rFonts w:ascii="Cambria" w:eastAsia="Cambria" w:hAnsi="Cambria" w:cs="Cambria"/>
                <w:sz w:val="24"/>
                <w:szCs w:val="24"/>
                <w:lang w:val="sr-Cyrl-RS" w:eastAsia="sr-Latn-RS"/>
              </w:rPr>
            </w:pPr>
            <w:r w:rsidRPr="0025507A">
              <w:rPr>
                <w:rFonts w:ascii="Cambria" w:eastAsia="Cambria" w:hAnsi="Cambria" w:cs="Cambria"/>
                <w:sz w:val="24"/>
                <w:szCs w:val="24"/>
                <w:lang w:val="sr-Cyrl-RS" w:eastAsia="sr-Latn-RS"/>
              </w:rPr>
              <w:t>Индикатори/</w:t>
            </w:r>
          </w:p>
          <w:p w:rsidR="006D0614" w:rsidRPr="0025507A" w:rsidRDefault="006D0614" w:rsidP="00197C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sr-Cyrl-RS" w:eastAsia="sr-Latn-RS"/>
              </w:rPr>
            </w:pPr>
            <w:r w:rsidRPr="0025507A">
              <w:rPr>
                <w:rFonts w:ascii="Cambria" w:eastAsia="Cambria" w:hAnsi="Cambria" w:cs="Cambria"/>
                <w:color w:val="000000"/>
                <w:sz w:val="24"/>
                <w:szCs w:val="24"/>
                <w:lang w:val="sr-Cyrl-RS" w:eastAsia="sr-Latn-RS"/>
              </w:rPr>
              <w:t>показатељи промена</w:t>
            </w:r>
          </w:p>
        </w:tc>
        <w:tc>
          <w:tcPr>
            <w:tcW w:w="1985" w:type="dxa"/>
            <w:tcBorders>
              <w:left w:val="single" w:sz="4" w:space="0" w:color="000000"/>
              <w:bottom w:val="single" w:sz="4" w:space="0" w:color="auto"/>
              <w:right w:val="single" w:sz="4" w:space="0" w:color="000000"/>
            </w:tcBorders>
            <w:shd w:val="clear" w:color="auto" w:fill="D9D9D9"/>
            <w:vAlign w:val="center"/>
          </w:tcPr>
          <w:p w:rsidR="006D0614" w:rsidRPr="0025507A" w:rsidRDefault="006D0614" w:rsidP="00197C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sr-Cyrl-RS" w:eastAsia="sr-Latn-RS"/>
              </w:rPr>
            </w:pPr>
            <w:r w:rsidRPr="0025507A">
              <w:rPr>
                <w:rFonts w:ascii="Cambria" w:eastAsia="Cambria" w:hAnsi="Cambria" w:cs="Cambria"/>
                <w:color w:val="000000"/>
                <w:sz w:val="24"/>
                <w:szCs w:val="24"/>
                <w:lang w:val="sr-Cyrl-RS" w:eastAsia="sr-Latn-RS"/>
              </w:rPr>
              <w:t>Носиоци активности</w:t>
            </w:r>
          </w:p>
        </w:tc>
        <w:tc>
          <w:tcPr>
            <w:tcW w:w="1559" w:type="dxa"/>
            <w:tcBorders>
              <w:left w:val="single" w:sz="4" w:space="0" w:color="000000"/>
              <w:bottom w:val="single" w:sz="4" w:space="0" w:color="auto"/>
            </w:tcBorders>
            <w:shd w:val="clear" w:color="auto" w:fill="D9D9D9"/>
            <w:vAlign w:val="center"/>
          </w:tcPr>
          <w:p w:rsidR="006D0614" w:rsidRPr="0025507A" w:rsidRDefault="006D0614" w:rsidP="00197C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sr-Cyrl-RS" w:eastAsia="sr-Latn-RS"/>
              </w:rPr>
            </w:pPr>
            <w:r w:rsidRPr="0025507A">
              <w:rPr>
                <w:rFonts w:ascii="Cambria" w:eastAsia="Cambria" w:hAnsi="Cambria" w:cs="Cambria"/>
                <w:color w:val="000000"/>
                <w:sz w:val="24"/>
                <w:szCs w:val="24"/>
                <w:lang w:val="sr-Cyrl-RS" w:eastAsia="sr-Latn-RS"/>
              </w:rPr>
              <w:t>Време</w:t>
            </w:r>
          </w:p>
        </w:tc>
      </w:tr>
      <w:tr w:rsidR="006D0614" w:rsidRPr="0025507A" w:rsidTr="006D0614">
        <w:trPr>
          <w:trHeight w:val="227"/>
          <w:jc w:val="center"/>
        </w:trPr>
        <w:tc>
          <w:tcPr>
            <w:tcW w:w="993" w:type="dxa"/>
            <w:vMerge w:val="restart"/>
            <w:tcBorders>
              <w:top w:val="single" w:sz="4" w:space="0" w:color="000000"/>
              <w:right w:val="single" w:sz="4" w:space="0" w:color="auto"/>
            </w:tcBorders>
            <w:textDirection w:val="btLr"/>
          </w:tcPr>
          <w:p w:rsidR="006D0614" w:rsidRPr="0025507A" w:rsidRDefault="006D0614" w:rsidP="00197CAD">
            <w:pPr>
              <w:pBdr>
                <w:top w:val="nil"/>
                <w:left w:val="nil"/>
                <w:bottom w:val="nil"/>
                <w:right w:val="nil"/>
                <w:between w:val="nil"/>
              </w:pBdr>
              <w:spacing w:after="0" w:line="240" w:lineRule="auto"/>
              <w:ind w:left="113" w:right="113"/>
              <w:jc w:val="center"/>
              <w:rPr>
                <w:rFonts w:ascii="Cambria" w:eastAsia="Times New Roman" w:hAnsi="Cambria" w:cs="Times New Roman"/>
                <w:color w:val="000000"/>
                <w:sz w:val="24"/>
                <w:szCs w:val="24"/>
                <w:lang w:val="sr-Cyrl-RS" w:eastAsia="sr-Latn-RS"/>
              </w:rPr>
            </w:pPr>
          </w:p>
          <w:p w:rsidR="006D0614" w:rsidRPr="0025507A" w:rsidRDefault="006D0614" w:rsidP="00197CAD">
            <w:pPr>
              <w:pBdr>
                <w:top w:val="nil"/>
                <w:left w:val="nil"/>
                <w:bottom w:val="nil"/>
                <w:right w:val="nil"/>
                <w:between w:val="nil"/>
              </w:pBdr>
              <w:spacing w:after="0" w:line="240" w:lineRule="auto"/>
              <w:ind w:left="113" w:right="113"/>
              <w:jc w:val="center"/>
              <w:rPr>
                <w:rFonts w:ascii="Cambria" w:eastAsia="Times New Roman" w:hAnsi="Cambria" w:cs="Times New Roman"/>
                <w:b/>
                <w:bCs/>
                <w:color w:val="000000"/>
                <w:sz w:val="24"/>
                <w:szCs w:val="24"/>
                <w:lang w:val="sr-Cyrl-RS" w:eastAsia="sr-Latn-RS"/>
              </w:rPr>
            </w:pPr>
            <w:r w:rsidRPr="0025507A">
              <w:rPr>
                <w:rFonts w:ascii="Cambria" w:eastAsia="Times New Roman" w:hAnsi="Cambria" w:cs="Times New Roman"/>
                <w:b/>
                <w:bCs/>
                <w:color w:val="000000"/>
                <w:sz w:val="24"/>
                <w:szCs w:val="24"/>
                <w:lang w:val="sr-Cyrl-RS" w:eastAsia="sr-Latn-RS"/>
              </w:rPr>
              <w:t>СЕПТЕМБАР</w:t>
            </w: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Cambria" w:hAnsi="Cambria" w:cs="Cambria"/>
                <w:sz w:val="24"/>
                <w:szCs w:val="24"/>
                <w:highlight w:val="white"/>
                <w:lang w:val="sr-Cyrl-RS" w:eastAsia="sr-Latn-RS"/>
              </w:rPr>
              <w:t>Усвајање плана рада Стручног већа</w:t>
            </w:r>
          </w:p>
        </w:tc>
        <w:tc>
          <w:tcPr>
            <w:tcW w:w="1695" w:type="dxa"/>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Times New Roman" w:hAnsi="Cambria" w:cs="Times New Roman"/>
                <w:sz w:val="24"/>
                <w:szCs w:val="24"/>
                <w:lang w:val="sr-Cyrl-RS" w:eastAsia="sr-Latn-RS"/>
              </w:rPr>
              <w:t>Руководилац стручног већа, чланови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Times New Roman" w:hAnsi="Cambria" w:cs="Times New Roman"/>
                <w:color w:val="000000"/>
                <w:sz w:val="24"/>
                <w:szCs w:val="24"/>
                <w:lang w:val="sr-Cyrl-RS" w:eastAsia="sr-Latn-RS"/>
              </w:rPr>
              <w:t>Формиран тим, подељена задужења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Times New Roman" w:hAnsi="Cambria" w:cs="Times New Roman"/>
                <w:sz w:val="24"/>
                <w:szCs w:val="24"/>
                <w:lang w:val="sr-Cyrl-RS" w:eastAsia="sr-Latn-RS"/>
              </w:rPr>
              <w:t>стручно веће</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lang w:val="sr-Cyrl-RS" w:eastAsia="sr-Latn-RS"/>
              </w:rPr>
            </w:pPr>
            <w:r w:rsidRPr="0025507A">
              <w:rPr>
                <w:rFonts w:ascii="Cambria" w:eastAsia="Times New Roman" w:hAnsi="Cambria" w:cs="Times New Roman"/>
                <w:lang w:val="sr-Cyrl-RS" w:eastAsia="sr-Latn-RS"/>
              </w:rPr>
              <w:t>август</w:t>
            </w:r>
          </w:p>
        </w:tc>
      </w:tr>
      <w:tr w:rsidR="006D0614" w:rsidRPr="0025507A" w:rsidTr="006D0614">
        <w:trPr>
          <w:trHeight w:val="20"/>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jc w:val="center"/>
              <w:rPr>
                <w:rFonts w:ascii="Cambria" w:eastAsia="Times New Roman" w:hAnsi="Cambria" w:cs="Times New Roman"/>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Cambria" w:hAnsi="Cambria" w:cs="Cambria"/>
                <w:sz w:val="24"/>
                <w:szCs w:val="24"/>
                <w:highlight w:val="white"/>
                <w:lang w:val="sr-Cyrl-RS" w:eastAsia="sr-Latn-RS"/>
              </w:rPr>
              <w:t>Израда распореда часова, писмених вежби и задатака</w:t>
            </w:r>
          </w:p>
        </w:tc>
        <w:tc>
          <w:tcPr>
            <w:tcW w:w="1695" w:type="dxa"/>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Times New Roman" w:hAnsi="Cambria" w:cs="Times New Roman"/>
                <w:sz w:val="24"/>
                <w:szCs w:val="24"/>
                <w:lang w:val="sr-Cyrl-RS" w:eastAsia="sr-Latn-RS"/>
              </w:rPr>
              <w:t>Руководиоци већа</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sdt>
              <w:sdtPr>
                <w:rPr>
                  <w:rFonts w:ascii="Cambria" w:eastAsia="Times New Roman" w:hAnsi="Cambria" w:cs="Times New Roman"/>
                  <w:sz w:val="24"/>
                  <w:szCs w:val="24"/>
                  <w:lang w:val="sr-Cyrl-RS" w:eastAsia="sr-Latn-RS"/>
                </w:rPr>
                <w:tag w:val="goog_rdk_1"/>
                <w:id w:val="-856344066"/>
              </w:sdtPr>
              <w:sdtContent>
                <w:r w:rsidRPr="0025507A">
                  <w:rPr>
                    <w:rFonts w:ascii="Cambria" w:eastAsia="Times New Roman" w:hAnsi="Cambria" w:cs="Times New Roman"/>
                    <w:color w:val="000000"/>
                    <w:sz w:val="24"/>
                    <w:szCs w:val="24"/>
                    <w:lang w:val="sr-Cyrl-RS" w:eastAsia="sr-Latn-RS"/>
                  </w:rPr>
                  <w:t>Усклађени термини за писане провере</w:t>
                </w:r>
              </w:sdtContent>
            </w:sdt>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Times New Roman" w:hAnsi="Cambria" w:cs="Times New Roman"/>
                <w:sz w:val="24"/>
                <w:szCs w:val="24"/>
                <w:lang w:val="sr-Cyrl-RS" w:eastAsia="sr-Latn-RS"/>
              </w:rPr>
              <w:t>Мирјана Митић са разредним већем</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lang w:val="sr-Cyrl-RS" w:eastAsia="sr-Latn-RS"/>
              </w:rPr>
            </w:pPr>
            <w:r w:rsidRPr="0025507A">
              <w:rPr>
                <w:rFonts w:ascii="Cambria" w:eastAsia="Times New Roman" w:hAnsi="Cambria" w:cs="Times New Roman"/>
                <w:lang w:val="sr-Cyrl-RS" w:eastAsia="sr-Latn-RS"/>
              </w:rPr>
              <w:t>август,</w:t>
            </w:r>
          </w:p>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25507A">
              <w:rPr>
                <w:rFonts w:ascii="Cambria" w:eastAsia="Times New Roman" w:hAnsi="Cambria" w:cs="Times New Roman"/>
                <w:lang w:val="sr-Cyrl-RS" w:eastAsia="sr-Latn-RS"/>
              </w:rPr>
              <w:t>септембар</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jc w:val="center"/>
              <w:rPr>
                <w:rFonts w:ascii="Cambria" w:eastAsia="Times New Roman" w:hAnsi="Cambria" w:cs="Times New Roman"/>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Cambria" w:hAnsi="Cambria" w:cs="Cambria"/>
                <w:sz w:val="24"/>
                <w:szCs w:val="24"/>
                <w:highlight w:val="white"/>
                <w:lang w:val="sr-Cyrl-RS" w:eastAsia="sr-Latn-RS"/>
              </w:rPr>
              <w:t>План стручног усавршавања у установи и ван ње</w:t>
            </w:r>
          </w:p>
        </w:tc>
        <w:tc>
          <w:tcPr>
            <w:tcW w:w="1695" w:type="dxa"/>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Times New Roman" w:hAnsi="Cambria" w:cs="Times New Roman"/>
                <w:sz w:val="24"/>
                <w:szCs w:val="24"/>
                <w:lang w:val="sr-Cyrl-RS" w:eastAsia="sr-Latn-RS"/>
              </w:rPr>
              <w:t>Дијана Јовановић, чланови стручног већа</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Times New Roman" w:hAnsi="Cambria" w:cs="Times New Roman"/>
                <w:color w:val="000000"/>
                <w:sz w:val="24"/>
                <w:szCs w:val="24"/>
                <w:lang w:val="sr-Cyrl-RS" w:eastAsia="sr-Latn-RS"/>
              </w:rPr>
              <w:t>Увид у планирање усавршавања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Times New Roman" w:hAnsi="Cambria" w:cs="Times New Roman"/>
                <w:sz w:val="24"/>
                <w:szCs w:val="24"/>
                <w:lang w:val="sr-Cyrl-RS" w:eastAsia="sr-Latn-RS"/>
              </w:rPr>
              <w:t>Дијана Јовановић</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spacing w:after="0" w:line="240" w:lineRule="auto"/>
              <w:rPr>
                <w:rFonts w:ascii="Cambria" w:eastAsia="Times New Roman" w:hAnsi="Cambria" w:cs="Times New Roman"/>
                <w:bCs/>
                <w:lang w:val="sr-Cyrl-RS" w:eastAsia="sr-Latn-RS"/>
              </w:rPr>
            </w:pPr>
            <w:r w:rsidRPr="0025507A">
              <w:rPr>
                <w:rFonts w:ascii="Cambria" w:eastAsia="Times New Roman" w:hAnsi="Cambria" w:cs="Times New Roman"/>
                <w:lang w:val="sr-Cyrl-RS" w:eastAsia="sr-Latn-RS"/>
              </w:rPr>
              <w:t>до 5. септембра</w:t>
            </w:r>
          </w:p>
        </w:tc>
      </w:tr>
      <w:tr w:rsidR="006D0614" w:rsidRPr="0025507A" w:rsidTr="006D0614">
        <w:trPr>
          <w:jc w:val="center"/>
        </w:trPr>
        <w:tc>
          <w:tcPr>
            <w:tcW w:w="993" w:type="dxa"/>
            <w:vMerge/>
            <w:tcBorders>
              <w:bottom w:val="single" w:sz="4" w:space="0" w:color="auto"/>
              <w:right w:val="single" w:sz="4" w:space="0" w:color="auto"/>
            </w:tcBorders>
          </w:tcPr>
          <w:p w:rsidR="006D0614" w:rsidRPr="0025507A" w:rsidRDefault="006D0614" w:rsidP="00197CAD">
            <w:pPr>
              <w:pBdr>
                <w:top w:val="nil"/>
                <w:left w:val="nil"/>
                <w:bottom w:val="nil"/>
                <w:right w:val="nil"/>
                <w:between w:val="nil"/>
              </w:pBdr>
              <w:spacing w:after="0" w:line="240" w:lineRule="auto"/>
              <w:jc w:val="center"/>
              <w:rPr>
                <w:rFonts w:ascii="Cambria" w:eastAsia="Times New Roman" w:hAnsi="Cambria" w:cs="Times New Roman"/>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Cambria" w:hAnsi="Cambria" w:cs="Cambria"/>
                <w:sz w:val="24"/>
                <w:szCs w:val="24"/>
                <w:highlight w:val="white"/>
                <w:lang w:val="sr-Cyrl-RS" w:eastAsia="sr-Latn-RS"/>
              </w:rPr>
              <w:t>Тематски дан: Међународни дан писмености</w:t>
            </w:r>
          </w:p>
        </w:tc>
        <w:tc>
          <w:tcPr>
            <w:tcW w:w="1695" w:type="dxa"/>
            <w:tcBorders>
              <w:bottom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Times New Roman" w:hAnsi="Cambria" w:cs="Times New Roman"/>
                <w:sz w:val="24"/>
                <w:szCs w:val="24"/>
                <w:lang w:val="sr-Cyrl-RS" w:eastAsia="sr-Latn-RS"/>
              </w:rPr>
              <w:t>Учитељи 3. разреда</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Times New Roman" w:hAnsi="Cambria" w:cs="Times New Roman"/>
                <w:color w:val="000000"/>
                <w:sz w:val="24"/>
                <w:szCs w:val="24"/>
                <w:lang w:val="sr-Cyrl-RS" w:eastAsia="sr-Latn-RS"/>
              </w:rPr>
              <w:t>Презентација</w:t>
            </w:r>
          </w:p>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Times New Roman" w:hAnsi="Cambria" w:cs="Times New Roman"/>
                <w:color w:val="000000"/>
                <w:sz w:val="24"/>
                <w:szCs w:val="24"/>
                <w:lang w:val="sr-Cyrl-RS" w:eastAsia="sr-Latn-RS"/>
              </w:rPr>
              <w:t>ученичких</w:t>
            </w:r>
          </w:p>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Times New Roman" w:hAnsi="Cambria" w:cs="Times New Roman"/>
                <w:color w:val="000000"/>
                <w:sz w:val="24"/>
                <w:szCs w:val="24"/>
                <w:lang w:val="sr-Cyrl-RS" w:eastAsia="sr-Latn-RS"/>
              </w:rPr>
              <w:t>радова</w:t>
            </w:r>
          </w:p>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Times New Roman" w:hAnsi="Cambria" w:cs="Times New Roman"/>
                <w:sz w:val="24"/>
                <w:szCs w:val="24"/>
                <w:lang w:val="sr-Cyrl-RS" w:eastAsia="sr-Latn-RS"/>
              </w:rPr>
              <w:t>руководилац већа</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spacing w:after="0" w:line="240" w:lineRule="auto"/>
              <w:rPr>
                <w:rFonts w:ascii="Cambria" w:eastAsia="Times New Roman" w:hAnsi="Cambria" w:cs="Times New Roman"/>
                <w:bCs/>
                <w:color w:val="000000"/>
                <w:lang w:val="sr-Cyrl-RS" w:eastAsia="sr-Latn-RS"/>
              </w:rPr>
            </w:pPr>
            <w:r w:rsidRPr="0025507A">
              <w:rPr>
                <w:rFonts w:ascii="Cambria" w:eastAsia="Times New Roman" w:hAnsi="Cambria" w:cs="Times New Roman"/>
                <w:lang w:val="sr-Cyrl-RS" w:eastAsia="sr-Latn-RS"/>
              </w:rPr>
              <w:t>8. септембар</w:t>
            </w:r>
          </w:p>
        </w:tc>
      </w:tr>
      <w:tr w:rsidR="006D0614" w:rsidRPr="0025507A" w:rsidTr="006D0614">
        <w:trPr>
          <w:jc w:val="center"/>
        </w:trPr>
        <w:tc>
          <w:tcPr>
            <w:tcW w:w="993" w:type="dxa"/>
            <w:vMerge/>
            <w:tcBorders>
              <w:top w:val="single" w:sz="4" w:space="0" w:color="auto"/>
              <w:right w:val="single" w:sz="4" w:space="0" w:color="auto"/>
            </w:tcBorders>
          </w:tcPr>
          <w:p w:rsidR="006D0614" w:rsidRPr="0025507A" w:rsidRDefault="006D0614" w:rsidP="00197CAD">
            <w:pPr>
              <w:pBdr>
                <w:top w:val="nil"/>
                <w:left w:val="nil"/>
                <w:bottom w:val="nil"/>
                <w:right w:val="nil"/>
                <w:between w:val="nil"/>
              </w:pBdr>
              <w:spacing w:after="0" w:line="240" w:lineRule="auto"/>
              <w:jc w:val="center"/>
              <w:rPr>
                <w:rFonts w:ascii="Cambria" w:eastAsia="Times New Roman" w:hAnsi="Cambria" w:cs="Times New Roman"/>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Cambria" w:hAnsi="Cambria" w:cs="Cambria"/>
                <w:sz w:val="24"/>
                <w:szCs w:val="24"/>
                <w:highlight w:val="white"/>
                <w:lang w:val="sr-Cyrl-RS" w:eastAsia="sr-Latn-RS"/>
              </w:rPr>
              <w:t>Рад на обезбеђивању наставе према стручном упутству и препорукама Министарства просвете и Кризног штаба за сузбијање заразне болести COVID 19</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674845">
              <w:rPr>
                <w:rFonts w:ascii="Cambria" w:eastAsia="Times New Roman" w:hAnsi="Cambria" w:cs="Times New Roman"/>
                <w:sz w:val="24"/>
                <w:szCs w:val="24"/>
                <w:lang w:val="sr-Cyrl-RS" w:eastAsia="sr-Latn-RS"/>
              </w:rPr>
              <w:t>Учитељи, васпитачи, ваннаставно оосбље школе</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674845">
              <w:rPr>
                <w:rFonts w:ascii="Cambria" w:eastAsia="Times New Roman" w:hAnsi="Cambria" w:cs="Times New Roman"/>
                <w:sz w:val="24"/>
                <w:szCs w:val="24"/>
                <w:lang w:val="sr-Cyrl-RS" w:eastAsia="sr-Latn-RS"/>
              </w:rPr>
              <w:t>Увид у реализацију ЧОС-а, извештаја са родитењских састанака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674845">
              <w:rPr>
                <w:rFonts w:ascii="Cambria" w:eastAsia="Times New Roman" w:hAnsi="Cambria" w:cs="Times New Roman"/>
                <w:sz w:val="24"/>
                <w:szCs w:val="24"/>
                <w:lang w:val="sr-Cyrl-RS" w:eastAsia="sr-Latn-RS"/>
              </w:rPr>
              <w:t>Директор и стручна служба</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spacing w:after="0" w:line="240" w:lineRule="auto"/>
              <w:rPr>
                <w:rFonts w:ascii="Cambria" w:eastAsia="Times New Roman" w:hAnsi="Cambria" w:cs="Times New Roman"/>
                <w:bCs/>
                <w:color w:val="0070C0"/>
                <w:lang w:val="sr-Cyrl-RS" w:eastAsia="sr-Latn-RS"/>
              </w:rPr>
            </w:pPr>
            <w:r w:rsidRPr="00671EF6">
              <w:rPr>
                <w:rFonts w:ascii="Cambria" w:eastAsia="Times New Roman" w:hAnsi="Cambria" w:cs="Times New Roman"/>
                <w:bCs/>
                <w:lang w:val="sr-Cyrl-RS" w:eastAsia="sr-Latn-RS"/>
              </w:rPr>
              <w:t>Прве две недеље септембра</w:t>
            </w:r>
          </w:p>
        </w:tc>
      </w:tr>
      <w:tr w:rsidR="006D0614" w:rsidRPr="0025507A" w:rsidTr="006D0614">
        <w:trPr>
          <w:jc w:val="center"/>
        </w:trPr>
        <w:tc>
          <w:tcPr>
            <w:tcW w:w="993" w:type="dxa"/>
            <w:vMerge/>
            <w:tcBorders>
              <w:top w:val="single" w:sz="4" w:space="0" w:color="auto"/>
              <w:right w:val="single" w:sz="4" w:space="0" w:color="auto"/>
            </w:tcBorders>
          </w:tcPr>
          <w:p w:rsidR="006D0614" w:rsidRPr="0025507A" w:rsidRDefault="006D0614" w:rsidP="00197CAD">
            <w:pPr>
              <w:pBdr>
                <w:top w:val="nil"/>
                <w:left w:val="nil"/>
                <w:bottom w:val="nil"/>
                <w:right w:val="nil"/>
                <w:between w:val="nil"/>
              </w:pBdr>
              <w:spacing w:after="0" w:line="240" w:lineRule="auto"/>
              <w:jc w:val="center"/>
              <w:rPr>
                <w:rFonts w:ascii="Cambria" w:eastAsia="Times New Roman" w:hAnsi="Cambria" w:cs="Times New Roman"/>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Cambria" w:hAnsi="Cambria" w:cs="Cambria"/>
                <w:sz w:val="24"/>
                <w:szCs w:val="24"/>
                <w:highlight w:val="white"/>
                <w:lang w:val="sr-Cyrl-RS" w:eastAsia="sr-Latn-RS"/>
              </w:rPr>
              <w:t>Пријем предшколаца и првака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674845">
              <w:rPr>
                <w:rFonts w:ascii="Cambria" w:eastAsia="Calibri" w:hAnsi="Cambria" w:cs="Calibri"/>
                <w:sz w:val="24"/>
                <w:szCs w:val="24"/>
                <w:lang w:val="sr-Cyrl-RS"/>
              </w:rPr>
              <w:t xml:space="preserve">Учитељи 3. разреда, </w:t>
            </w:r>
            <w:r w:rsidRPr="00674845">
              <w:rPr>
                <w:rFonts w:ascii="Cambria" w:eastAsia="Calibri" w:hAnsi="Cambria" w:cs="Calibri"/>
                <w:sz w:val="24"/>
                <w:szCs w:val="24"/>
                <w:lang w:val="sr-Cyrl-RS"/>
              </w:rPr>
              <w:lastRenderedPageBreak/>
              <w:t>предшколци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674845">
              <w:rPr>
                <w:rFonts w:ascii="Cambria" w:eastAsia="Calibri" w:hAnsi="Cambria" w:cs="Calibri"/>
                <w:sz w:val="24"/>
                <w:szCs w:val="24"/>
                <w:lang w:val="sr-Cyrl-RS"/>
              </w:rPr>
              <w:lastRenderedPageBreak/>
              <w:t>Учитељи 3. разреда</w:t>
            </w:r>
            <w:r>
              <w:rPr>
                <w:rFonts w:ascii="Cambria" w:eastAsia="Calibri" w:hAnsi="Cambria" w:cs="Calibri"/>
                <w:sz w:val="24"/>
                <w:szCs w:val="24"/>
                <w:lang w:val="sr-Cyrl-RS"/>
              </w:rPr>
              <w:t xml:space="preserve">, Дијана </w:t>
            </w:r>
            <w:r>
              <w:rPr>
                <w:rFonts w:ascii="Cambria" w:eastAsia="Calibri" w:hAnsi="Cambria" w:cs="Calibri"/>
                <w:sz w:val="24"/>
                <w:szCs w:val="24"/>
                <w:lang w:val="sr-Cyrl-RS"/>
              </w:rPr>
              <w:lastRenderedPageBreak/>
              <w:t>Станојевић, васпитачи</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Pr>
                <w:rFonts w:ascii="Cambria" w:eastAsia="Times New Roman" w:hAnsi="Cambria" w:cs="Times New Roman"/>
                <w:sz w:val="24"/>
                <w:szCs w:val="24"/>
                <w:lang w:val="sr-Cyrl-RS" w:eastAsia="sr-Latn-RS"/>
              </w:rPr>
              <w:lastRenderedPageBreak/>
              <w:t xml:space="preserve">Дијана Јовановић, </w:t>
            </w:r>
            <w:r>
              <w:rPr>
                <w:rFonts w:ascii="Cambria" w:eastAsia="Times New Roman" w:hAnsi="Cambria" w:cs="Times New Roman"/>
                <w:sz w:val="24"/>
                <w:szCs w:val="24"/>
                <w:lang w:val="sr-Cyrl-RS" w:eastAsia="sr-Latn-RS"/>
              </w:rPr>
              <w:lastRenderedPageBreak/>
              <w:t>Тамара Стојановић</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
                <w:color w:val="000000"/>
                <w:sz w:val="24"/>
                <w:szCs w:val="24"/>
                <w:lang w:val="sr-Cyrl-RS" w:eastAsia="sr-Latn-RS"/>
              </w:rPr>
            </w:pPr>
            <w:r w:rsidRPr="0025507A">
              <w:rPr>
                <w:rFonts w:ascii="Cambria" w:eastAsia="Times New Roman" w:hAnsi="Cambria" w:cs="Times New Roman"/>
                <w:sz w:val="24"/>
                <w:szCs w:val="24"/>
                <w:lang w:val="sr-Cyrl-RS" w:eastAsia="sr-Latn-RS"/>
              </w:rPr>
              <w:lastRenderedPageBreak/>
              <w:t>1.септембар</w:t>
            </w:r>
          </w:p>
        </w:tc>
      </w:tr>
      <w:tr w:rsidR="006D0614" w:rsidRPr="0025507A" w:rsidTr="006D0614">
        <w:trPr>
          <w:jc w:val="center"/>
        </w:trPr>
        <w:tc>
          <w:tcPr>
            <w:tcW w:w="993" w:type="dxa"/>
            <w:vMerge/>
            <w:tcBorders>
              <w:bottom w:val="dotted" w:sz="4" w:space="0" w:color="000000"/>
              <w:right w:val="single" w:sz="4" w:space="0" w:color="auto"/>
            </w:tcBorders>
          </w:tcPr>
          <w:p w:rsidR="006D0614" w:rsidRPr="0025507A" w:rsidRDefault="006D0614" w:rsidP="00197CAD">
            <w:pPr>
              <w:pBdr>
                <w:top w:val="nil"/>
                <w:left w:val="nil"/>
                <w:bottom w:val="nil"/>
                <w:right w:val="nil"/>
                <w:between w:val="nil"/>
              </w:pBdr>
              <w:spacing w:after="0" w:line="240" w:lineRule="auto"/>
              <w:jc w:val="center"/>
              <w:rPr>
                <w:rFonts w:ascii="Cambria" w:eastAsia="Times New Roman" w:hAnsi="Cambria" w:cs="Times New Roman"/>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Cambria" w:hAnsi="Cambria" w:cs="Cambria"/>
                <w:sz w:val="24"/>
                <w:szCs w:val="24"/>
                <w:lang w:val="sr-Cyrl-RS" w:eastAsia="sr-Latn-RS"/>
              </w:rPr>
              <w:t>Израда ИОП-а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Учитељи од 1. до 4. разреда, предшколске групе, учитељи у боравку, стручна служба</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Тимски рад на писању ИОП-а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психолог школе</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25507A">
              <w:rPr>
                <w:rFonts w:ascii="Cambria" w:eastAsia="Times New Roman" w:hAnsi="Cambria" w:cs="Times New Roman"/>
                <w:lang w:val="sr-Cyrl-RS" w:eastAsia="sr-Latn-RS"/>
              </w:rPr>
              <w:t>септембар</w:t>
            </w:r>
          </w:p>
        </w:tc>
      </w:tr>
      <w:tr w:rsidR="006D0614" w:rsidRPr="0025507A" w:rsidTr="006D0614">
        <w:trPr>
          <w:jc w:val="center"/>
        </w:trPr>
        <w:tc>
          <w:tcPr>
            <w:tcW w:w="993" w:type="dxa"/>
            <w:vMerge w:val="restart"/>
            <w:tcBorders>
              <w:top w:val="nil"/>
              <w:right w:val="single" w:sz="4" w:space="0" w:color="auto"/>
            </w:tcBorders>
            <w:textDirection w:val="btLr"/>
          </w:tcPr>
          <w:p w:rsidR="006D0614" w:rsidRPr="0025507A" w:rsidRDefault="006D0614" w:rsidP="00197CAD">
            <w:pPr>
              <w:pBdr>
                <w:top w:val="nil"/>
                <w:left w:val="nil"/>
                <w:bottom w:val="nil"/>
                <w:right w:val="nil"/>
                <w:between w:val="nil"/>
              </w:pBdr>
              <w:spacing w:after="0" w:line="240" w:lineRule="auto"/>
              <w:ind w:left="113" w:right="113"/>
              <w:rPr>
                <w:rFonts w:ascii="Cambria" w:eastAsia="Times New Roman" w:hAnsi="Cambria" w:cs="Times New Roman"/>
                <w:b/>
                <w:color w:val="000000"/>
                <w:sz w:val="24"/>
                <w:szCs w:val="24"/>
                <w:lang w:val="sr-Cyrl-RS" w:eastAsia="sr-Latn-RS"/>
              </w:rPr>
            </w:pPr>
          </w:p>
          <w:p w:rsidR="006D0614" w:rsidRPr="0025507A" w:rsidRDefault="006D0614" w:rsidP="00197CAD">
            <w:pPr>
              <w:pBdr>
                <w:top w:val="nil"/>
                <w:left w:val="nil"/>
                <w:bottom w:val="nil"/>
                <w:right w:val="nil"/>
                <w:between w:val="nil"/>
              </w:pBdr>
              <w:spacing w:after="0" w:line="240" w:lineRule="auto"/>
              <w:ind w:left="113" w:right="113"/>
              <w:rPr>
                <w:rFonts w:ascii="Cambria" w:eastAsia="Times New Roman" w:hAnsi="Cambria" w:cs="Times New Roman"/>
                <w:b/>
                <w:color w:val="000000"/>
                <w:sz w:val="24"/>
                <w:szCs w:val="24"/>
                <w:lang w:val="sr-Cyrl-RS" w:eastAsia="sr-Latn-RS"/>
              </w:rPr>
            </w:pPr>
            <w:r w:rsidRPr="0025507A">
              <w:rPr>
                <w:rFonts w:ascii="Cambria" w:eastAsia="Times New Roman" w:hAnsi="Cambria" w:cs="Times New Roman"/>
                <w:b/>
                <w:color w:val="000000"/>
                <w:sz w:val="24"/>
                <w:szCs w:val="24"/>
                <w:lang w:val="sr-Cyrl-RS" w:eastAsia="sr-Latn-RS"/>
              </w:rPr>
              <w:t xml:space="preserve">                                         СЕПТЕМБАР</w:t>
            </w: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color w:val="000000"/>
                <w:sz w:val="24"/>
                <w:szCs w:val="24"/>
                <w:lang w:val="sr-Cyrl-RS" w:eastAsia="sr-Latn-RS"/>
              </w:rPr>
            </w:pPr>
            <w:r w:rsidRPr="0025507A">
              <w:rPr>
                <w:rFonts w:ascii="Cambria" w:eastAsia="Cambria" w:hAnsi="Cambria" w:cs="Cambria"/>
                <w:sz w:val="24"/>
                <w:szCs w:val="24"/>
                <w:lang w:val="sr-Cyrl-RS" w:eastAsia="sr-Latn-RS"/>
              </w:rPr>
              <w:t>Иницијално тестирање ученика другог, трећег и четвртог разреда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674845">
              <w:rPr>
                <w:rFonts w:ascii="Cambria" w:eastAsia="Times New Roman" w:hAnsi="Cambria" w:cs="Times New Roman"/>
                <w:sz w:val="24"/>
                <w:szCs w:val="24"/>
                <w:lang w:val="sr-Cyrl-RS" w:eastAsia="sr-Latn-RS"/>
              </w:rPr>
              <w:t>руководиоци већа</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spacing w:after="0" w:line="240" w:lineRule="auto"/>
              <w:ind w:left="-90" w:right="-135"/>
              <w:rPr>
                <w:rFonts w:ascii="Cambria" w:eastAsia="Times New Roman" w:hAnsi="Cambria" w:cs="Times New Roman"/>
                <w:bCs/>
                <w:sz w:val="24"/>
                <w:szCs w:val="24"/>
                <w:lang w:val="sr-Cyrl-RS" w:eastAsia="sr-Latn-RS"/>
              </w:rPr>
            </w:pPr>
            <w:sdt>
              <w:sdtPr>
                <w:rPr>
                  <w:rFonts w:ascii="Cambria" w:eastAsia="Times New Roman" w:hAnsi="Cambria" w:cs="Times New Roman"/>
                  <w:sz w:val="24"/>
                  <w:szCs w:val="24"/>
                  <w:lang w:val="sr-Cyrl-RS" w:eastAsia="sr-Latn-RS"/>
                </w:rPr>
                <w:tag w:val="goog_rdk_16"/>
                <w:id w:val="238523766"/>
              </w:sdtPr>
              <w:sdtContent>
                <w:r w:rsidRPr="00674845">
                  <w:rPr>
                    <w:rFonts w:ascii="Cambria" w:eastAsia="Times New Roman" w:hAnsi="Cambria" w:cs="Times New Roman"/>
                    <w:sz w:val="24"/>
                    <w:szCs w:val="24"/>
                    <w:lang w:val="sr-Cyrl-RS" w:eastAsia="sr-Latn-RS"/>
                  </w:rPr>
                  <w:t>Увид у знање ученика</w:t>
                </w:r>
              </w:sdtContent>
            </w:sdt>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руководиоци већа</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25507A">
              <w:rPr>
                <w:rFonts w:ascii="Cambria" w:eastAsia="Times New Roman" w:hAnsi="Cambria" w:cs="Times New Roman"/>
                <w:lang w:val="sr-Cyrl-RS" w:eastAsia="sr-Latn-RS"/>
              </w:rPr>
              <w:t>до 9.септембра</w:t>
            </w:r>
          </w:p>
        </w:tc>
      </w:tr>
      <w:tr w:rsidR="006D0614" w:rsidRPr="0025507A" w:rsidTr="006D0614">
        <w:trPr>
          <w:jc w:val="center"/>
        </w:trPr>
        <w:tc>
          <w:tcPr>
            <w:tcW w:w="993" w:type="dxa"/>
            <w:vMerge/>
            <w:tcBorders>
              <w:top w:val="nil"/>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i/>
                <w:iCs/>
                <w:color w:val="000000"/>
                <w:sz w:val="24"/>
                <w:szCs w:val="24"/>
                <w:lang w:val="sr-Cyrl-RS" w:eastAsia="sr-Latn-RS"/>
              </w:rPr>
            </w:pPr>
            <w:r w:rsidRPr="0025507A">
              <w:rPr>
                <w:rFonts w:ascii="Cambria" w:eastAsia="Cambria" w:hAnsi="Cambria" w:cs="Cambria"/>
                <w:sz w:val="24"/>
                <w:szCs w:val="24"/>
                <w:lang w:val="sr-Cyrl-RS" w:eastAsia="sr-Latn-RS"/>
              </w:rPr>
              <w:t>Креирање ученичких налога за рад у гугл учионици</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васпитачи, предшколци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A44D90" w:rsidRDefault="006D0614" w:rsidP="00197CAD">
            <w:pPr>
              <w:spacing w:after="0" w:line="240" w:lineRule="auto"/>
              <w:rPr>
                <w:rFonts w:ascii="Cambria" w:eastAsia="Times New Roman" w:hAnsi="Cambria" w:cs="Times New Roman"/>
                <w:sz w:val="24"/>
                <w:szCs w:val="24"/>
                <w:lang w:val="sr-Cyrl-RS" w:eastAsia="sr-Latn-RS"/>
              </w:rPr>
            </w:pPr>
            <w:r w:rsidRPr="00674845">
              <w:rPr>
                <w:rFonts w:ascii="Cambria" w:eastAsia="Times New Roman" w:hAnsi="Cambria" w:cs="Times New Roman"/>
                <w:sz w:val="24"/>
                <w:szCs w:val="24"/>
                <w:lang w:val="sr-Cyrl-RS" w:eastAsia="sr-Latn-RS"/>
              </w:rPr>
              <w:t>Креирани налози за све ученике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информатичар</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bCs/>
                <w:lang w:val="sr-Cyrl-RS" w:eastAsia="sr-Latn-RS"/>
              </w:rPr>
              <w:t>До краја септембра</w:t>
            </w:r>
          </w:p>
        </w:tc>
      </w:tr>
      <w:tr w:rsidR="006D0614" w:rsidRPr="0025507A" w:rsidTr="006D0614">
        <w:trPr>
          <w:jc w:val="center"/>
        </w:trPr>
        <w:tc>
          <w:tcPr>
            <w:tcW w:w="993" w:type="dxa"/>
            <w:vMerge/>
            <w:tcBorders>
              <w:top w:val="nil"/>
              <w:bottom w:val="dotted" w:sz="4" w:space="0" w:color="000000"/>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Cambria" w:hAnsi="Cambria" w:cs="Cambria"/>
                <w:sz w:val="24"/>
                <w:szCs w:val="24"/>
                <w:lang w:val="sr-Cyrl-RS" w:eastAsia="sr-Latn-RS"/>
              </w:rPr>
            </w:pPr>
            <w:r w:rsidRPr="0025507A">
              <w:rPr>
                <w:rFonts w:ascii="Cambria" w:eastAsia="Cambria" w:hAnsi="Cambria" w:cs="Cambria"/>
                <w:sz w:val="24"/>
                <w:szCs w:val="24"/>
                <w:lang w:val="sr-Cyrl-RS" w:eastAsia="sr-Latn-RS"/>
              </w:rPr>
              <w:t xml:space="preserve">Тематски дан: Дан европског језика </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spacing w:after="0" w:line="240" w:lineRule="auto"/>
              <w:rPr>
                <w:rFonts w:ascii="Cambria" w:eastAsia="Times New Roman" w:hAnsi="Cambria" w:cs="Times New Roman"/>
                <w:sz w:val="24"/>
                <w:szCs w:val="24"/>
                <w:lang w:val="sr-Cyrl-RS" w:eastAsia="sr-Latn-RS"/>
              </w:rPr>
            </w:pPr>
            <w:r w:rsidRPr="00674845">
              <w:rPr>
                <w:rFonts w:ascii="Cambria" w:eastAsia="Calibri" w:hAnsi="Cambria" w:cs="Calibri"/>
                <w:sz w:val="24"/>
                <w:szCs w:val="24"/>
                <w:lang w:val="sr-Cyrl-RS"/>
              </w:rPr>
              <w:t>Учитељи 4.  разреда, наставници енглеског језика</w:t>
            </w:r>
            <w:r w:rsidRPr="00674845">
              <w:rPr>
                <w:rFonts w:ascii="Cambria" w:eastAsia="Times New Roman" w:hAnsi="Cambria" w:cs="Times New Roman"/>
                <w:sz w:val="24"/>
                <w:szCs w:val="24"/>
                <w:lang w:val="sr-Cyrl-RS" w:eastAsia="sr-Latn-R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Приказ ученичких радова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674845">
              <w:rPr>
                <w:rFonts w:ascii="Cambria" w:eastAsia="Times New Roman" w:hAnsi="Cambria" w:cs="Times New Roman"/>
                <w:sz w:val="24"/>
                <w:szCs w:val="24"/>
                <w:lang w:val="sr-Cyrl-RS" w:eastAsia="sr-Latn-RS"/>
              </w:rPr>
              <w:t>руководилац већа</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25507A">
              <w:rPr>
                <w:rFonts w:ascii="Cambria" w:eastAsia="Times New Roman" w:hAnsi="Cambria" w:cs="Times New Roman"/>
                <w:lang w:val="sr-Cyrl-RS" w:eastAsia="sr-Latn-RS"/>
              </w:rPr>
              <w:t>26. септембар</w:t>
            </w:r>
          </w:p>
        </w:tc>
      </w:tr>
      <w:tr w:rsidR="006D0614" w:rsidRPr="0025507A" w:rsidTr="006D0614">
        <w:trPr>
          <w:jc w:val="center"/>
        </w:trPr>
        <w:tc>
          <w:tcPr>
            <w:tcW w:w="993" w:type="dxa"/>
            <w:vMerge/>
            <w:tcBorders>
              <w:top w:val="nil"/>
              <w:bottom w:val="dotted" w:sz="4" w:space="0" w:color="000000"/>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Cambria" w:hAnsi="Cambria" w:cs="Cambria"/>
                <w:sz w:val="24"/>
                <w:szCs w:val="24"/>
                <w:lang w:val="sr-Cyrl-RS" w:eastAsia="sr-Latn-RS"/>
              </w:rPr>
              <w:t>Пројекат ,,Читалићи“</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разредно  веће</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eastAsia="sr-Latn-RS"/>
              </w:rPr>
            </w:pPr>
            <w:r w:rsidRPr="00674845">
              <w:rPr>
                <w:rFonts w:ascii="Cambria" w:eastAsia="Times New Roman" w:hAnsi="Cambria" w:cs="Times New Roman"/>
                <w:bCs/>
                <w:sz w:val="24"/>
                <w:szCs w:val="24"/>
                <w:lang w:val="sr-Cyrl-RS" w:eastAsia="sr-Latn-RS"/>
              </w:rPr>
              <w:t xml:space="preserve">Приказ ученичких радова. </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Calibri" w:hAnsi="Cambria" w:cs="Calibri"/>
                <w:sz w:val="24"/>
                <w:szCs w:val="24"/>
                <w:lang w:val="sr-Cyrl-RS"/>
              </w:rPr>
              <w:t>Гордана Јовановић</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lang w:val="sr-Cyrl-RS" w:eastAsia="sr-Latn-RS"/>
              </w:rPr>
            </w:pPr>
            <w:r w:rsidRPr="0025507A">
              <w:rPr>
                <w:rFonts w:ascii="Cambria" w:eastAsia="Times New Roman" w:hAnsi="Cambria" w:cs="Times New Roman"/>
                <w:lang w:val="sr-Cyrl-RS" w:eastAsia="sr-Latn-RS"/>
              </w:rPr>
              <w:t>током школске године</w:t>
            </w:r>
          </w:p>
        </w:tc>
      </w:tr>
      <w:tr w:rsidR="006D0614" w:rsidRPr="0025507A" w:rsidTr="006D0614">
        <w:trPr>
          <w:jc w:val="center"/>
        </w:trPr>
        <w:tc>
          <w:tcPr>
            <w:tcW w:w="993" w:type="dxa"/>
            <w:vMerge w:val="restart"/>
            <w:tcBorders>
              <w:top w:val="dotted" w:sz="4" w:space="0" w:color="000000"/>
              <w:right w:val="single" w:sz="4" w:space="0" w:color="auto"/>
            </w:tcBorders>
            <w:textDirection w:val="btLr"/>
          </w:tcPr>
          <w:p w:rsidR="006D0614" w:rsidRPr="0025507A" w:rsidRDefault="006D0614" w:rsidP="00197CAD">
            <w:pPr>
              <w:pBdr>
                <w:top w:val="nil"/>
                <w:left w:val="nil"/>
                <w:bottom w:val="nil"/>
                <w:right w:val="nil"/>
                <w:between w:val="nil"/>
              </w:pBdr>
              <w:spacing w:after="0" w:line="240" w:lineRule="auto"/>
              <w:ind w:left="113" w:right="113"/>
              <w:jc w:val="center"/>
              <w:rPr>
                <w:rFonts w:ascii="Cambria" w:eastAsia="Times New Roman" w:hAnsi="Cambria" w:cs="Times New Roman"/>
                <w:bCs/>
                <w:color w:val="000000"/>
                <w:sz w:val="24"/>
                <w:szCs w:val="24"/>
                <w:lang w:val="sr-Cyrl-RS" w:eastAsia="sr-Latn-RS"/>
              </w:rPr>
            </w:pPr>
          </w:p>
          <w:p w:rsidR="006D0614" w:rsidRPr="0025507A" w:rsidRDefault="006D0614" w:rsidP="00197CAD">
            <w:pPr>
              <w:pBdr>
                <w:top w:val="nil"/>
                <w:left w:val="nil"/>
                <w:bottom w:val="nil"/>
                <w:right w:val="nil"/>
                <w:between w:val="nil"/>
              </w:pBdr>
              <w:spacing w:after="0" w:line="240" w:lineRule="auto"/>
              <w:ind w:left="113" w:right="113"/>
              <w:jc w:val="center"/>
              <w:rPr>
                <w:rFonts w:ascii="Cambria" w:eastAsia="Times New Roman" w:hAnsi="Cambria" w:cs="Times New Roman"/>
                <w:b/>
                <w:color w:val="000000"/>
                <w:sz w:val="24"/>
                <w:szCs w:val="24"/>
                <w:lang w:val="sr-Cyrl-RS" w:eastAsia="sr-Latn-RS"/>
              </w:rPr>
            </w:pPr>
            <w:r w:rsidRPr="0025507A">
              <w:rPr>
                <w:rFonts w:ascii="Cambria" w:eastAsia="Times New Roman" w:hAnsi="Cambria" w:cs="Times New Roman"/>
                <w:b/>
                <w:color w:val="000000"/>
                <w:sz w:val="24"/>
                <w:szCs w:val="24"/>
                <w:lang w:val="sr-Cyrl-RS" w:eastAsia="sr-Latn-RS"/>
              </w:rPr>
              <w:t>ОКТОБАР</w:t>
            </w: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Cambria" w:hAnsi="Cambria" w:cs="Cambria"/>
                <w:sz w:val="24"/>
                <w:szCs w:val="24"/>
                <w:lang w:val="sr-Cyrl-RS" w:eastAsia="sr-Latn-RS"/>
              </w:rPr>
              <w:t>Дечја недеља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Учитељи 2. разреда, предшколци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Увид у реализоване активнсоти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руководилац већа и васпитачи</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lang w:val="sr-Cyrl-RS" w:eastAsia="sr-Latn-RS"/>
              </w:rPr>
              <w:t>1.недеља октобра</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Cambria" w:hAnsi="Cambria" w:cs="Cambria"/>
                <w:sz w:val="24"/>
                <w:szCs w:val="24"/>
                <w:lang w:val="sr-Cyrl-RS" w:eastAsia="sr-Latn-RS"/>
              </w:rPr>
              <w:t>Екскурзија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разредно  веће</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Увид у припреме за извођење екскурзије, као и извештаја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стручне вође, руководиоци већа</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bCs/>
                <w:lang w:val="sr-Cyrl-RS" w:eastAsia="sr-Latn-RS"/>
              </w:rPr>
              <w:t>април</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Cambria" w:hAnsi="Cambria" w:cs="Cambria"/>
                <w:sz w:val="24"/>
                <w:szCs w:val="24"/>
                <w:lang w:val="sr-Cyrl-RS" w:eastAsia="sr-Latn-RS"/>
              </w:rPr>
              <w:t>Еко школа-пројекат</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lang w:val="sr-Latn-RS" w:eastAsia="sr-Latn-RS"/>
              </w:rPr>
            </w:pPr>
            <w:r w:rsidRPr="00674845">
              <w:rPr>
                <w:rFonts w:ascii="Cambria" w:eastAsia="Times New Roman" w:hAnsi="Cambria" w:cs="Times New Roman"/>
                <w:lang w:val="sr-Cyrl-RS" w:eastAsia="sr-Latn-RS"/>
              </w:rPr>
              <w:t>Учитељи од 1. до 4. разреда, предшколске групе, учитељи у боравку</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Приказ ученичких радова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671EF6">
              <w:rPr>
                <w:rFonts w:ascii="Cambria" w:eastAsia="Times New Roman" w:hAnsi="Cambria" w:cs="Times New Roman"/>
                <w:sz w:val="24"/>
                <w:szCs w:val="24"/>
                <w:lang w:val="sr-Cyrl-RS" w:eastAsia="sr-Latn-RS"/>
              </w:rPr>
              <w:t>Зорица Ђурић</w:t>
            </w:r>
            <w:r>
              <w:rPr>
                <w:rFonts w:ascii="Cambria" w:eastAsia="Times New Roman" w:hAnsi="Cambria" w:cs="Times New Roman"/>
                <w:sz w:val="24"/>
                <w:szCs w:val="24"/>
                <w:lang w:val="sr-Cyrl-RS" w:eastAsia="sr-Latn-RS"/>
              </w:rPr>
              <w:t>,</w:t>
            </w:r>
          </w:p>
          <w:p w:rsidR="006D0614"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Pr>
                <w:rFonts w:ascii="Cambria" w:eastAsia="Times New Roman" w:hAnsi="Cambria" w:cs="Times New Roman"/>
                <w:sz w:val="24"/>
                <w:szCs w:val="24"/>
                <w:lang w:val="sr-Cyrl-RS" w:eastAsia="sr-Latn-RS"/>
              </w:rPr>
              <w:t>Дијана Јовановић</w:t>
            </w:r>
          </w:p>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Pr>
                <w:rFonts w:ascii="Cambria" w:eastAsia="Times New Roman" w:hAnsi="Cambria" w:cs="Times New Roman"/>
                <w:sz w:val="24"/>
                <w:szCs w:val="24"/>
                <w:lang w:val="sr-Cyrl-RS" w:eastAsia="sr-Latn-RS"/>
              </w:rPr>
              <w:t>Стефана Илић</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lang w:val="sr-Cyrl-RS" w:eastAsia="sr-Latn-RS"/>
              </w:rPr>
              <w:t>током школске године</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Cambria" w:hAnsi="Cambria" w:cs="Cambria"/>
                <w:sz w:val="24"/>
                <w:szCs w:val="24"/>
                <w:highlight w:val="white"/>
                <w:lang w:val="sr-Cyrl-RS" w:eastAsia="sr-Latn-RS"/>
              </w:rPr>
              <w:t xml:space="preserve">Праћење напредовања и оцењивање ученика-стручно усавршавање у </w:t>
            </w:r>
            <w:r w:rsidRPr="0025507A">
              <w:rPr>
                <w:rFonts w:ascii="Cambria" w:eastAsia="Cambria" w:hAnsi="Cambria" w:cs="Cambria"/>
                <w:sz w:val="24"/>
                <w:szCs w:val="24"/>
                <w:highlight w:val="white"/>
                <w:lang w:val="sr-Cyrl-RS" w:eastAsia="sr-Latn-RS"/>
              </w:rPr>
              <w:lastRenderedPageBreak/>
              <w:t>установи – анализа иницијалног тестирања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lastRenderedPageBreak/>
              <w:t xml:space="preserve">Учитељи од 1. до 4. разреда, предшколске </w:t>
            </w:r>
            <w:r w:rsidRPr="00674845">
              <w:rPr>
                <w:rFonts w:ascii="Cambria" w:eastAsia="Times New Roman" w:hAnsi="Cambria" w:cs="Times New Roman"/>
                <w:sz w:val="24"/>
                <w:szCs w:val="24"/>
                <w:lang w:val="sr-Cyrl-RS" w:eastAsia="sr-Latn-RS"/>
              </w:rPr>
              <w:lastRenderedPageBreak/>
              <w:t>групе, учитељи у боравку</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lastRenderedPageBreak/>
              <w:t xml:space="preserve">Приказ анализе и примера добре праксе у вођењу педагошке </w:t>
            </w:r>
            <w:r w:rsidRPr="00674845">
              <w:rPr>
                <w:rFonts w:ascii="Cambria" w:eastAsia="Times New Roman" w:hAnsi="Cambria" w:cs="Times New Roman"/>
                <w:bCs/>
                <w:sz w:val="24"/>
                <w:szCs w:val="24"/>
                <w:lang w:val="sr-Cyrl-RS" w:eastAsia="sr-Latn-RS"/>
              </w:rPr>
              <w:lastRenderedPageBreak/>
              <w:t>документације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lastRenderedPageBreak/>
              <w:t>стручна служба</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lang w:val="sr-Cyrl-RS" w:eastAsia="sr-Latn-RS"/>
              </w:rPr>
            </w:pPr>
            <w:r w:rsidRPr="0025507A">
              <w:rPr>
                <w:rFonts w:ascii="Cambria" w:eastAsia="Times New Roman" w:hAnsi="Cambria" w:cs="Times New Roman"/>
                <w:lang w:val="sr-Cyrl-RS" w:eastAsia="sr-Latn-RS"/>
              </w:rPr>
              <w:t>октобар</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Cambria" w:hAnsi="Cambria" w:cs="Cambria"/>
                <w:sz w:val="24"/>
                <w:szCs w:val="24"/>
                <w:highlight w:val="white"/>
                <w:lang w:val="sr-Cyrl-RS" w:eastAsia="sr-Latn-RS"/>
              </w:rPr>
              <w:t>Јесењи карневал</w:t>
            </w:r>
          </w:p>
        </w:tc>
        <w:tc>
          <w:tcPr>
            <w:tcW w:w="1695" w:type="dxa"/>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васпитачи, предшколци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васпитачи</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lang w:val="sr-Cyrl-RS" w:eastAsia="sr-Latn-RS"/>
              </w:rPr>
            </w:pPr>
            <w:r w:rsidRPr="0025507A">
              <w:rPr>
                <w:rFonts w:ascii="Cambria" w:eastAsia="Times New Roman" w:hAnsi="Cambria" w:cs="Times New Roman"/>
                <w:lang w:val="sr-Cyrl-RS" w:eastAsia="sr-Latn-RS"/>
              </w:rPr>
              <w:t>октобар</w:t>
            </w:r>
          </w:p>
        </w:tc>
      </w:tr>
      <w:tr w:rsidR="006D0614" w:rsidRPr="0025507A" w:rsidTr="006D0614">
        <w:trPr>
          <w:jc w:val="center"/>
        </w:trPr>
        <w:tc>
          <w:tcPr>
            <w:tcW w:w="993" w:type="dxa"/>
            <w:vMerge/>
            <w:tcBorders>
              <w:bottom w:val="dotted" w:sz="4" w:space="0" w:color="000000"/>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i/>
                <w:iCs/>
                <w:color w:val="000000"/>
                <w:sz w:val="24"/>
                <w:szCs w:val="24"/>
                <w:lang w:val="sr-Cyrl-RS" w:eastAsia="sr-Latn-RS"/>
              </w:rPr>
            </w:pPr>
            <w:r w:rsidRPr="0025507A">
              <w:rPr>
                <w:rFonts w:ascii="Cambria" w:eastAsia="Cambria" w:hAnsi="Cambria" w:cs="Cambria"/>
                <w:sz w:val="24"/>
                <w:szCs w:val="24"/>
                <w:highlight w:val="white"/>
                <w:lang w:val="sr-Cyrl-RS" w:eastAsia="sr-Latn-RS"/>
              </w:rPr>
              <w:t>Дан ослобођења Ниша</w:t>
            </w:r>
          </w:p>
        </w:tc>
        <w:tc>
          <w:tcPr>
            <w:tcW w:w="1695" w:type="dxa"/>
            <w:vAlign w:val="center"/>
          </w:tcPr>
          <w:p w:rsidR="006D0614" w:rsidRPr="00674845" w:rsidRDefault="006D0614" w:rsidP="00197CAD">
            <w:pPr>
              <w:spacing w:after="0" w:line="240" w:lineRule="auto"/>
              <w:rPr>
                <w:rFonts w:ascii="Cambria" w:eastAsia="Times New Roman" w:hAnsi="Cambria" w:cs="Times New Roman"/>
                <w:sz w:val="24"/>
                <w:szCs w:val="24"/>
                <w:lang w:val="sr-Cyrl-RS" w:eastAsia="sr-Latn-RS"/>
              </w:rPr>
            </w:pPr>
            <w:r w:rsidRPr="00674845">
              <w:rPr>
                <w:rFonts w:ascii="Cambria" w:eastAsia="Times New Roman" w:hAnsi="Cambria" w:cs="Times New Roman"/>
                <w:sz w:val="24"/>
                <w:szCs w:val="24"/>
                <w:lang w:val="sr-Cyrl-RS" w:eastAsia="sr-Latn-RS"/>
              </w:rPr>
              <w:t>васпитачи</w:t>
            </w:r>
          </w:p>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spacing w:after="0" w:line="240" w:lineRule="auto"/>
              <w:ind w:left="-90" w:right="-135"/>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Увид у реализоване активнсоти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васпитачи</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lang w:val="sr-Cyrl-RS" w:eastAsia="sr-Latn-RS"/>
              </w:rPr>
              <w:t>октобар</w:t>
            </w:r>
          </w:p>
        </w:tc>
      </w:tr>
      <w:tr w:rsidR="006D0614" w:rsidRPr="0025507A" w:rsidTr="006D0614">
        <w:trPr>
          <w:jc w:val="center"/>
        </w:trPr>
        <w:tc>
          <w:tcPr>
            <w:tcW w:w="993" w:type="dxa"/>
            <w:vMerge w:val="restart"/>
            <w:tcBorders>
              <w:top w:val="dotted" w:sz="4" w:space="0" w:color="000000"/>
              <w:right w:val="single" w:sz="4" w:space="0" w:color="auto"/>
            </w:tcBorders>
            <w:textDirection w:val="btLr"/>
          </w:tcPr>
          <w:p w:rsidR="006D0614" w:rsidRPr="0025507A" w:rsidRDefault="006D0614" w:rsidP="00197CAD">
            <w:pPr>
              <w:pBdr>
                <w:top w:val="nil"/>
                <w:left w:val="nil"/>
                <w:bottom w:val="nil"/>
                <w:right w:val="nil"/>
                <w:between w:val="nil"/>
              </w:pBdr>
              <w:spacing w:after="0" w:line="240" w:lineRule="auto"/>
              <w:ind w:left="113" w:right="113"/>
              <w:rPr>
                <w:rFonts w:ascii="Cambria" w:eastAsia="Times New Roman" w:hAnsi="Cambria" w:cs="Times New Roman"/>
                <w:bCs/>
                <w:color w:val="000000"/>
                <w:sz w:val="24"/>
                <w:szCs w:val="24"/>
                <w:lang w:val="sr-Cyrl-RS" w:eastAsia="sr-Latn-RS"/>
              </w:rPr>
            </w:pPr>
          </w:p>
          <w:p w:rsidR="006D0614" w:rsidRPr="0025507A" w:rsidRDefault="006D0614" w:rsidP="00197CAD">
            <w:pPr>
              <w:pBdr>
                <w:top w:val="nil"/>
                <w:left w:val="nil"/>
                <w:bottom w:val="nil"/>
                <w:right w:val="nil"/>
                <w:between w:val="nil"/>
              </w:pBdr>
              <w:spacing w:after="0" w:line="240" w:lineRule="auto"/>
              <w:ind w:left="113" w:right="113"/>
              <w:jc w:val="center"/>
              <w:rPr>
                <w:rFonts w:ascii="Cambria" w:eastAsia="Times New Roman" w:hAnsi="Cambria" w:cs="Times New Roman"/>
                <w:b/>
                <w:color w:val="000000"/>
                <w:sz w:val="24"/>
                <w:szCs w:val="24"/>
                <w:lang w:val="sr-Cyrl-RS" w:eastAsia="sr-Latn-RS"/>
              </w:rPr>
            </w:pPr>
            <w:r w:rsidRPr="0025507A">
              <w:rPr>
                <w:rFonts w:ascii="Cambria" w:eastAsia="Times New Roman" w:hAnsi="Cambria" w:cs="Times New Roman"/>
                <w:b/>
                <w:color w:val="000000"/>
                <w:sz w:val="24"/>
                <w:szCs w:val="24"/>
                <w:lang w:val="sr-Cyrl-RS" w:eastAsia="sr-Latn-RS"/>
              </w:rPr>
              <w:t>НОВЕМБАР</w:t>
            </w:r>
          </w:p>
          <w:p w:rsidR="006D0614" w:rsidRPr="0025507A" w:rsidRDefault="006D0614" w:rsidP="00197CAD">
            <w:pPr>
              <w:spacing w:after="0" w:line="240" w:lineRule="auto"/>
              <w:ind w:left="113" w:right="113"/>
              <w:rPr>
                <w:rFonts w:ascii="Cambria" w:eastAsia="Times New Roman" w:hAnsi="Cambria" w:cs="Times New Roman"/>
                <w:sz w:val="24"/>
                <w:szCs w:val="24"/>
                <w:lang w:val="sr-Cyrl-RS" w:eastAsia="sr-Latn-RS"/>
              </w:rPr>
            </w:pPr>
          </w:p>
          <w:p w:rsidR="006D0614" w:rsidRPr="0025507A" w:rsidRDefault="006D0614" w:rsidP="00197CAD">
            <w:pPr>
              <w:spacing w:after="0" w:line="240" w:lineRule="auto"/>
              <w:ind w:left="113" w:right="113"/>
              <w:rPr>
                <w:rFonts w:ascii="Cambria" w:eastAsia="Times New Roman" w:hAnsi="Cambria" w:cs="Times New Roman"/>
                <w:sz w:val="24"/>
                <w:szCs w:val="24"/>
                <w:lang w:val="sr-Cyrl-RS" w:eastAsia="sr-Latn-RS"/>
              </w:rPr>
            </w:pPr>
          </w:p>
          <w:p w:rsidR="006D0614" w:rsidRPr="0025507A" w:rsidRDefault="006D0614" w:rsidP="00197CAD">
            <w:pPr>
              <w:spacing w:after="0" w:line="240" w:lineRule="auto"/>
              <w:ind w:left="113" w:right="113"/>
              <w:rPr>
                <w:rFonts w:ascii="Cambria" w:eastAsia="Times New Roman" w:hAnsi="Cambria" w:cs="Times New Roman"/>
                <w:sz w:val="24"/>
                <w:szCs w:val="24"/>
                <w:lang w:val="sr-Cyrl-RS" w:eastAsia="sr-Latn-RS"/>
              </w:rPr>
            </w:pPr>
          </w:p>
          <w:p w:rsidR="006D0614" w:rsidRPr="0025507A" w:rsidRDefault="006D0614" w:rsidP="00197CAD">
            <w:pPr>
              <w:spacing w:after="0" w:line="240" w:lineRule="auto"/>
              <w:ind w:left="113" w:right="113"/>
              <w:rPr>
                <w:rFonts w:ascii="Cambria" w:eastAsia="Times New Roman" w:hAnsi="Cambria" w:cs="Times New Roman"/>
                <w:sz w:val="24"/>
                <w:szCs w:val="24"/>
                <w:lang w:val="sr-Cyrl-RS" w:eastAsia="sr-Latn-RS"/>
              </w:rPr>
            </w:pPr>
          </w:p>
          <w:p w:rsidR="006D0614" w:rsidRPr="0025507A" w:rsidRDefault="006D0614" w:rsidP="00197CAD">
            <w:pPr>
              <w:spacing w:after="0" w:line="240" w:lineRule="auto"/>
              <w:ind w:left="113" w:right="113"/>
              <w:rPr>
                <w:rFonts w:ascii="Cambria" w:eastAsia="Times New Roman" w:hAnsi="Cambria" w:cs="Times New Roman"/>
                <w:sz w:val="24"/>
                <w:szCs w:val="24"/>
                <w:lang w:val="sr-Cyrl-RS" w:eastAsia="sr-Latn-RS"/>
              </w:rPr>
            </w:pPr>
          </w:p>
          <w:p w:rsidR="006D0614" w:rsidRPr="0025507A" w:rsidRDefault="006D0614" w:rsidP="00197CAD">
            <w:pPr>
              <w:spacing w:after="0" w:line="240" w:lineRule="auto"/>
              <w:ind w:left="113" w:right="113"/>
              <w:rPr>
                <w:rFonts w:ascii="Cambria" w:eastAsia="Times New Roman" w:hAnsi="Cambria" w:cs="Times New Roman"/>
                <w:sz w:val="24"/>
                <w:szCs w:val="24"/>
                <w:lang w:val="sr-Cyrl-RS" w:eastAsia="sr-Latn-RS"/>
              </w:rPr>
            </w:pPr>
          </w:p>
          <w:p w:rsidR="006D0614" w:rsidRPr="0025507A" w:rsidRDefault="006D0614" w:rsidP="00197CAD">
            <w:pPr>
              <w:spacing w:after="0" w:line="240" w:lineRule="auto"/>
              <w:ind w:left="113" w:right="113"/>
              <w:rPr>
                <w:rFonts w:ascii="Cambria" w:eastAsia="Times New Roman" w:hAnsi="Cambria" w:cs="Times New Roman"/>
                <w:sz w:val="24"/>
                <w:szCs w:val="24"/>
                <w:lang w:val="sr-Cyrl-RS" w:eastAsia="sr-Latn-RS"/>
              </w:rPr>
            </w:pPr>
          </w:p>
          <w:p w:rsidR="006D0614" w:rsidRPr="0025507A" w:rsidRDefault="006D0614" w:rsidP="00197CAD">
            <w:pPr>
              <w:spacing w:after="0" w:line="240" w:lineRule="auto"/>
              <w:ind w:left="113" w:right="113"/>
              <w:rPr>
                <w:rFonts w:ascii="Cambria" w:eastAsia="Times New Roman" w:hAnsi="Cambria" w:cs="Times New Roman"/>
                <w:sz w:val="24"/>
                <w:szCs w:val="24"/>
                <w:lang w:val="sr-Cyrl-RS" w:eastAsia="sr-Latn-RS"/>
              </w:rPr>
            </w:pPr>
          </w:p>
          <w:p w:rsidR="006D0614" w:rsidRPr="0025507A" w:rsidRDefault="006D0614" w:rsidP="00197CAD">
            <w:pPr>
              <w:spacing w:after="0" w:line="240" w:lineRule="auto"/>
              <w:ind w:left="113" w:right="113"/>
              <w:rPr>
                <w:rFonts w:ascii="Cambria" w:eastAsia="Times New Roman" w:hAnsi="Cambria" w:cs="Times New Roman"/>
                <w:sz w:val="24"/>
                <w:szCs w:val="24"/>
                <w:lang w:val="sr-Cyrl-RS" w:eastAsia="sr-Latn-RS"/>
              </w:rPr>
            </w:pPr>
          </w:p>
          <w:p w:rsidR="006D0614" w:rsidRPr="0025507A" w:rsidRDefault="006D0614" w:rsidP="00197CAD">
            <w:pPr>
              <w:spacing w:after="0" w:line="240" w:lineRule="auto"/>
              <w:ind w:left="113" w:right="113"/>
              <w:rPr>
                <w:rFonts w:ascii="Cambria" w:eastAsia="Times New Roman" w:hAnsi="Cambria" w:cs="Times New Roman"/>
                <w:sz w:val="24"/>
                <w:szCs w:val="24"/>
                <w:lang w:val="sr-Cyrl-RS" w:eastAsia="sr-Latn-RS"/>
              </w:rPr>
            </w:pPr>
          </w:p>
          <w:p w:rsidR="006D0614" w:rsidRPr="0025507A" w:rsidRDefault="006D0614" w:rsidP="00197CAD">
            <w:pPr>
              <w:spacing w:after="0" w:line="240" w:lineRule="auto"/>
              <w:ind w:left="113" w:right="113"/>
              <w:rPr>
                <w:rFonts w:ascii="Cambria" w:eastAsia="Times New Roman" w:hAnsi="Cambria" w:cs="Times New Roman"/>
                <w:sz w:val="24"/>
                <w:szCs w:val="24"/>
                <w:lang w:val="sr-Cyrl-RS" w:eastAsia="sr-Latn-RS"/>
              </w:rPr>
            </w:pPr>
          </w:p>
          <w:p w:rsidR="006D0614" w:rsidRPr="0025507A" w:rsidRDefault="006D0614" w:rsidP="00197CAD">
            <w:pPr>
              <w:spacing w:after="0" w:line="240" w:lineRule="auto"/>
              <w:ind w:left="113" w:right="113"/>
              <w:rPr>
                <w:rFonts w:ascii="Cambria" w:eastAsia="Times New Roman" w:hAnsi="Cambria" w:cs="Times New Roman"/>
                <w:sz w:val="24"/>
                <w:szCs w:val="24"/>
                <w:lang w:val="sr-Cyrl-RS" w:eastAsia="sr-Latn-RS"/>
              </w:rPr>
            </w:pPr>
          </w:p>
          <w:p w:rsidR="006D0614" w:rsidRPr="0025507A" w:rsidRDefault="006D0614" w:rsidP="00197CAD">
            <w:pPr>
              <w:spacing w:after="0" w:line="240" w:lineRule="auto"/>
              <w:ind w:left="113" w:right="113"/>
              <w:rPr>
                <w:rFonts w:ascii="Cambria" w:eastAsia="Times New Roman" w:hAnsi="Cambria" w:cs="Times New Roman"/>
                <w:sz w:val="24"/>
                <w:szCs w:val="24"/>
                <w:lang w:val="sr-Cyrl-RS" w:eastAsia="sr-Latn-RS"/>
              </w:rPr>
            </w:pPr>
          </w:p>
          <w:p w:rsidR="006D0614" w:rsidRPr="0025507A" w:rsidRDefault="006D0614" w:rsidP="00197CAD">
            <w:pPr>
              <w:spacing w:after="0" w:line="240" w:lineRule="auto"/>
              <w:ind w:left="113" w:right="113"/>
              <w:rPr>
                <w:rFonts w:ascii="Cambria" w:eastAsia="Times New Roman" w:hAnsi="Cambria" w:cs="Times New Roman"/>
                <w:sz w:val="24"/>
                <w:szCs w:val="24"/>
                <w:lang w:val="sr-Cyrl-RS" w:eastAsia="sr-Latn-RS"/>
              </w:rPr>
            </w:pPr>
            <w:r w:rsidRPr="0025507A">
              <w:rPr>
                <w:rFonts w:ascii="Cambria" w:eastAsia="Times New Roman" w:hAnsi="Cambria" w:cs="Times New Roman"/>
                <w:sz w:val="24"/>
                <w:szCs w:val="24"/>
                <w:lang w:val="sr-Cyrl-RS" w:eastAsia="sr-Latn-RS"/>
              </w:rPr>
              <w:t>НОВЕМБАР</w:t>
            </w: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i/>
                <w:iCs/>
                <w:color w:val="000000"/>
                <w:sz w:val="24"/>
                <w:szCs w:val="24"/>
                <w:lang w:val="sr-Cyrl-RS" w:eastAsia="sr-Latn-RS"/>
              </w:rPr>
            </w:pPr>
            <w:r w:rsidRPr="0025507A">
              <w:rPr>
                <w:rFonts w:ascii="Cambria" w:eastAsia="Cambria" w:hAnsi="Cambria" w:cs="Cambria"/>
                <w:sz w:val="24"/>
                <w:szCs w:val="24"/>
                <w:highlight w:val="white"/>
                <w:lang w:val="sr-Cyrl-RS" w:eastAsia="sr-Latn-RS"/>
              </w:rPr>
              <w:t>Анализа и верификација успеха на крају првог тромесечја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одељењске старешине,</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Увид у остварене резултате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стручна служба</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bCs/>
                <w:lang w:val="sr-Cyrl-RS" w:eastAsia="sr-Latn-RS"/>
              </w:rPr>
              <w:t>новембар</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Cambria" w:hAnsi="Cambria" w:cs="Cambria"/>
                <w:sz w:val="24"/>
                <w:szCs w:val="24"/>
                <w:highlight w:val="white"/>
                <w:lang w:val="sr-Cyrl-RS" w:eastAsia="sr-Latn-RS"/>
              </w:rPr>
              <w:t>Вукова недеља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разредно веће и предшколци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eastAsia="Times New Roman" w:hAnsi="Cambria" w:cs="Times New Roman"/>
                  <w:bCs/>
                  <w:sz w:val="24"/>
                  <w:szCs w:val="24"/>
                  <w:lang w:val="sr-Cyrl-RS" w:eastAsia="sr-Latn-RS"/>
                </w:rPr>
                <w:tag w:val="goog_rdk_134"/>
                <w:id w:val="897091180"/>
              </w:sdtPr>
              <w:sdtContent>
                <w:r w:rsidRPr="00674845">
                  <w:rPr>
                    <w:rFonts w:ascii="Cambria" w:eastAsia="Times New Roman" w:hAnsi="Cambria" w:cs="Times New Roman"/>
                    <w:bCs/>
                    <w:sz w:val="24"/>
                    <w:szCs w:val="24"/>
                    <w:lang w:val="sr-Cyrl-RS" w:eastAsia="sr-Latn-RS"/>
                  </w:rPr>
                  <w:t xml:space="preserve">Приказ ученичких радова </w:t>
                </w:r>
              </w:sdtContent>
            </w:sdt>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руководиоци већа</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bCs/>
                <w:lang w:val="sr-Cyrl-RS" w:eastAsia="sr-Latn-RS"/>
              </w:rPr>
              <w:t>новембар</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Cambria" w:hAnsi="Cambria" w:cs="Cambria"/>
                <w:sz w:val="24"/>
                <w:szCs w:val="24"/>
                <w:lang w:val="sr-Cyrl-RS" w:eastAsia="sr-Latn-RS"/>
              </w:rPr>
              <w:t xml:space="preserve">Тематски дан: Вук Караџић   </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Учитељи 1. и 2. разреда</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приказ ученичких радова и идеја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Невена Станишић</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lang w:val="sr-Cyrl-RS" w:eastAsia="sr-Latn-RS"/>
              </w:rPr>
              <w:t>(6.) 7. новембар</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Cambria" w:hAnsi="Cambria" w:cs="Cambria"/>
                <w:sz w:val="24"/>
                <w:szCs w:val="24"/>
                <w:lang w:val="sr-Cyrl-RS" w:eastAsia="sr-Latn-RS"/>
              </w:rPr>
              <w:t>Семинари-стручно усавршавање ван установе</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учитељи 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Уверења, приказ наученог</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Дијана Јовановић</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lang w:val="sr-Cyrl-RS" w:eastAsia="sr-Latn-RS"/>
              </w:rPr>
              <w:t>новембар, децембар</w:t>
            </w:r>
          </w:p>
        </w:tc>
      </w:tr>
      <w:tr w:rsidR="006D0614" w:rsidRPr="0025507A" w:rsidTr="006D0614">
        <w:trPr>
          <w:jc w:val="center"/>
        </w:trPr>
        <w:tc>
          <w:tcPr>
            <w:tcW w:w="993" w:type="dxa"/>
            <w:vMerge/>
            <w:tcBorders>
              <w:bottom w:val="dotted" w:sz="4" w:space="0" w:color="000000"/>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i/>
                <w:iCs/>
                <w:color w:val="000000"/>
                <w:sz w:val="24"/>
                <w:szCs w:val="24"/>
                <w:lang w:val="sr-Cyrl-RS" w:eastAsia="sr-Latn-RS"/>
              </w:rPr>
            </w:pPr>
            <w:r w:rsidRPr="0025507A">
              <w:rPr>
                <w:rFonts w:ascii="Cambria" w:eastAsia="Cambria" w:hAnsi="Cambria" w:cs="Cambria"/>
                <w:sz w:val="24"/>
                <w:szCs w:val="24"/>
                <w:lang w:val="sr-Cyrl-RS" w:eastAsia="sr-Latn-RS"/>
              </w:rPr>
              <w:t xml:space="preserve">Новембар – месец књиге                                                      </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учитељи у издвојеном одељењу</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Приказ ученичких радова и књига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Данијела Милијић</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bCs/>
                <w:lang w:val="sr-Cyrl-RS" w:eastAsia="sr-Latn-RS"/>
              </w:rPr>
              <w:t>новембар</w:t>
            </w:r>
          </w:p>
        </w:tc>
      </w:tr>
      <w:tr w:rsidR="006D0614" w:rsidRPr="0025507A" w:rsidTr="006D0614">
        <w:trPr>
          <w:jc w:val="center"/>
        </w:trPr>
        <w:tc>
          <w:tcPr>
            <w:tcW w:w="993" w:type="dxa"/>
            <w:vMerge w:val="restart"/>
            <w:tcBorders>
              <w:top w:val="dotted" w:sz="4" w:space="0" w:color="000000"/>
              <w:right w:val="single" w:sz="4" w:space="0" w:color="auto"/>
            </w:tcBorders>
            <w:textDirection w:val="btLr"/>
          </w:tcPr>
          <w:p w:rsidR="006D0614" w:rsidRPr="0025507A" w:rsidRDefault="006D0614" w:rsidP="00197CAD">
            <w:pPr>
              <w:pBdr>
                <w:top w:val="nil"/>
                <w:left w:val="nil"/>
                <w:bottom w:val="nil"/>
                <w:right w:val="nil"/>
                <w:between w:val="nil"/>
              </w:pBdr>
              <w:spacing w:after="0" w:line="240" w:lineRule="auto"/>
              <w:ind w:left="113" w:right="113"/>
              <w:rPr>
                <w:rFonts w:ascii="Cambria" w:eastAsia="Times New Roman" w:hAnsi="Cambria" w:cs="Times New Roman"/>
                <w:bCs/>
                <w:color w:val="000000"/>
                <w:sz w:val="24"/>
                <w:szCs w:val="24"/>
                <w:lang w:val="sr-Cyrl-RS" w:eastAsia="sr-Latn-RS"/>
              </w:rPr>
            </w:pPr>
          </w:p>
          <w:p w:rsidR="006D0614" w:rsidRPr="0025507A" w:rsidRDefault="006D0614" w:rsidP="00197CAD">
            <w:pPr>
              <w:pBdr>
                <w:top w:val="nil"/>
                <w:left w:val="nil"/>
                <w:bottom w:val="nil"/>
                <w:right w:val="nil"/>
                <w:between w:val="nil"/>
              </w:pBdr>
              <w:spacing w:after="0" w:line="240" w:lineRule="auto"/>
              <w:ind w:left="113" w:right="113"/>
              <w:jc w:val="center"/>
              <w:rPr>
                <w:rFonts w:ascii="Cambria" w:eastAsia="Times New Roman" w:hAnsi="Cambria" w:cs="Times New Roman"/>
                <w:b/>
                <w:color w:val="000000"/>
                <w:sz w:val="24"/>
                <w:szCs w:val="24"/>
                <w:lang w:val="sr-Cyrl-RS" w:eastAsia="sr-Latn-RS"/>
              </w:rPr>
            </w:pPr>
            <w:r w:rsidRPr="0025507A">
              <w:rPr>
                <w:rFonts w:ascii="Cambria" w:eastAsia="Times New Roman" w:hAnsi="Cambria" w:cs="Times New Roman"/>
                <w:b/>
                <w:color w:val="000000"/>
                <w:sz w:val="24"/>
                <w:szCs w:val="24"/>
                <w:lang w:val="sr-Cyrl-RS" w:eastAsia="sr-Latn-RS"/>
              </w:rPr>
              <w:t>ДЕЦЕМБАР</w:t>
            </w: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Cambria" w:hAnsi="Cambria" w:cs="Cambria"/>
                <w:sz w:val="24"/>
                <w:szCs w:val="24"/>
                <w:highlight w:val="white"/>
                <w:lang w:val="sr-Cyrl-RS" w:eastAsia="sr-Latn-RS"/>
              </w:rPr>
              <w:t>Биоскоп ( позориште )</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учитељи 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Увид у ученичке радове након одгледане представе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Марија Митић</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bCs/>
                <w:lang w:val="sr-Cyrl-RS" w:eastAsia="sr-Latn-RS"/>
              </w:rPr>
              <w:t>Прва половина децембра</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Cambria" w:hAnsi="Cambria" w:cs="Cambria"/>
                <w:sz w:val="24"/>
                <w:szCs w:val="24"/>
                <w:highlight w:val="white"/>
                <w:lang w:val="sr-Cyrl-RS"/>
              </w:rPr>
              <w:t>Организација школских такмичења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 xml:space="preserve">учитељи </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Број заинтересованих ученика и остварених резултата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Иван Стефановић</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bCs/>
                <w:lang w:val="sr-Cyrl-RS" w:eastAsia="sr-Latn-RS"/>
              </w:rPr>
              <w:t>Прва половина децембра</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Cambria" w:hAnsi="Cambria" w:cs="Cambria"/>
                <w:sz w:val="24"/>
                <w:szCs w:val="24"/>
                <w:highlight w:val="white"/>
                <w:lang w:val="sr-Cyrl-RS" w:eastAsia="sr-Latn-RS"/>
              </w:rPr>
              <w:t xml:space="preserve">Акције поводом новогодишњих празника (новогодишње украшавање школе, </w:t>
            </w:r>
            <w:r w:rsidRPr="0025507A">
              <w:rPr>
                <w:rFonts w:ascii="Cambria" w:eastAsia="Cambria" w:hAnsi="Cambria" w:cs="Cambria"/>
                <w:sz w:val="24"/>
                <w:szCs w:val="24"/>
                <w:highlight w:val="white"/>
                <w:lang w:val="sr-Cyrl-RS" w:eastAsia="sr-Latn-RS"/>
              </w:rPr>
              <w:lastRenderedPageBreak/>
              <w:t>учионица)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lastRenderedPageBreak/>
              <w:t>учитељи 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 xml:space="preserve">Увид у реализоване активнсти путем извештаја и објава на ФБ </w:t>
            </w:r>
            <w:r w:rsidRPr="00674845">
              <w:rPr>
                <w:rFonts w:ascii="Cambria" w:eastAsia="Times New Roman" w:hAnsi="Cambria" w:cs="Times New Roman"/>
                <w:bCs/>
                <w:sz w:val="24"/>
                <w:szCs w:val="24"/>
                <w:lang w:val="sr-Cyrl-RS" w:eastAsia="sr-Latn-RS"/>
              </w:rPr>
              <w:lastRenderedPageBreak/>
              <w:t>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lastRenderedPageBreak/>
              <w:t>Тим за уређење школе</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lang w:val="sr-Cyrl-RS" w:eastAsia="sr-Latn-RS"/>
              </w:rPr>
              <w:t>децембар</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i/>
                <w:iCs/>
                <w:color w:val="000000"/>
                <w:sz w:val="24"/>
                <w:szCs w:val="24"/>
                <w:lang w:val="sr-Cyrl-RS" w:eastAsia="sr-Latn-RS"/>
              </w:rPr>
            </w:pPr>
            <w:r w:rsidRPr="0025507A">
              <w:rPr>
                <w:rFonts w:ascii="Cambria" w:eastAsia="Cambria" w:hAnsi="Cambria" w:cs="Cambria"/>
                <w:sz w:val="24"/>
                <w:szCs w:val="24"/>
                <w:highlight w:val="white"/>
                <w:lang w:val="sr-Cyrl-RS" w:eastAsia="sr-Latn-RS"/>
              </w:rPr>
              <w:t>Новогодишња изложба дечијих радова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учитељи 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spacing w:after="0" w:line="240" w:lineRule="auto"/>
              <w:ind w:left="-90" w:right="-135"/>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Приказ дечијих радова, 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Тим за уређење школе</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lang w:val="sr-Cyrl-RS" w:eastAsia="sr-Latn-RS"/>
              </w:rPr>
              <w:t>децембар</w:t>
            </w:r>
          </w:p>
        </w:tc>
      </w:tr>
      <w:tr w:rsidR="006D0614" w:rsidRPr="0025507A" w:rsidTr="006D0614">
        <w:trPr>
          <w:jc w:val="center"/>
        </w:trPr>
        <w:tc>
          <w:tcPr>
            <w:tcW w:w="993" w:type="dxa"/>
            <w:vMerge/>
            <w:tcBorders>
              <w:bottom w:val="dotted" w:sz="4" w:space="0" w:color="000000"/>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i/>
                <w:iCs/>
                <w:color w:val="000000"/>
                <w:sz w:val="24"/>
                <w:szCs w:val="24"/>
                <w:lang w:val="sr-Cyrl-RS" w:eastAsia="sr-Latn-RS"/>
              </w:rPr>
            </w:pPr>
            <w:r w:rsidRPr="0025507A">
              <w:rPr>
                <w:rFonts w:ascii="Cambria" w:eastAsia="Cambria" w:hAnsi="Cambria" w:cs="Cambria"/>
                <w:sz w:val="24"/>
                <w:szCs w:val="24"/>
                <w:highlight w:val="white"/>
                <w:lang w:val="sr-Cyrl-RS"/>
              </w:rPr>
              <w:t>Организација школских такмичења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Latn-RS" w:eastAsia="sr-Latn-RS"/>
              </w:rPr>
            </w:pPr>
            <w:r w:rsidRPr="00674845">
              <w:rPr>
                <w:rFonts w:ascii="Cambria" w:eastAsia="Times New Roman" w:hAnsi="Cambria" w:cs="Times New Roman"/>
                <w:sz w:val="24"/>
                <w:szCs w:val="24"/>
                <w:lang w:val="sr-Cyrl-RS" w:eastAsia="sr-Latn-RS"/>
              </w:rPr>
              <w:t>учитељи 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Број заинтересованих ученика и остварених резултата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spacing w:after="0" w:line="240" w:lineRule="auto"/>
              <w:rPr>
                <w:rFonts w:ascii="Cambria" w:eastAsia="Times New Roman" w:hAnsi="Cambria" w:cs="Times New Roman"/>
                <w:sz w:val="24"/>
                <w:szCs w:val="24"/>
                <w:lang w:val="sr-Cyrl-RS" w:eastAsia="sr-Latn-RS"/>
              </w:rPr>
            </w:pPr>
            <w:r w:rsidRPr="00674845">
              <w:rPr>
                <w:rFonts w:ascii="Cambria" w:eastAsia="Times New Roman" w:hAnsi="Cambria" w:cs="Times New Roman"/>
                <w:sz w:val="24"/>
                <w:szCs w:val="24"/>
                <w:lang w:val="sr-Cyrl-RS" w:eastAsia="sr-Latn-RS"/>
              </w:rPr>
              <w:t>Читалићи - Гордана Јовановић</w:t>
            </w:r>
          </w:p>
          <w:p w:rsidR="006D0614" w:rsidRPr="00674845" w:rsidRDefault="006D0614" w:rsidP="00197CAD">
            <w:pPr>
              <w:spacing w:after="0" w:line="240" w:lineRule="auto"/>
              <w:rPr>
                <w:rFonts w:ascii="Cambria" w:eastAsia="Times New Roman" w:hAnsi="Cambria" w:cs="Times New Roman"/>
                <w:sz w:val="24"/>
                <w:szCs w:val="24"/>
                <w:lang w:val="sr-Cyrl-RS" w:eastAsia="sr-Latn-RS"/>
              </w:rPr>
            </w:pPr>
            <w:r w:rsidRPr="00674845">
              <w:rPr>
                <w:rFonts w:ascii="Cambria" w:eastAsia="Times New Roman" w:hAnsi="Cambria" w:cs="Times New Roman"/>
                <w:sz w:val="24"/>
                <w:szCs w:val="24"/>
                <w:lang w:val="sr-Cyrl-RS" w:eastAsia="sr-Latn-RS"/>
              </w:rPr>
              <w:t>Мислиша - Дејан Ристић</w:t>
            </w:r>
          </w:p>
          <w:p w:rsidR="006D0614" w:rsidRPr="00674845" w:rsidRDefault="006D0614" w:rsidP="00197CAD">
            <w:pPr>
              <w:spacing w:after="0" w:line="240" w:lineRule="auto"/>
              <w:rPr>
                <w:rFonts w:ascii="Cambria" w:eastAsia="Times New Roman" w:hAnsi="Cambria" w:cs="Times New Roman"/>
                <w:sz w:val="24"/>
                <w:szCs w:val="24"/>
                <w:lang w:val="sr-Cyrl-RS" w:eastAsia="sr-Latn-RS"/>
              </w:rPr>
            </w:pPr>
            <w:r w:rsidRPr="00674845">
              <w:rPr>
                <w:rFonts w:ascii="Cambria" w:eastAsia="Times New Roman" w:hAnsi="Cambria" w:cs="Times New Roman"/>
                <w:sz w:val="24"/>
                <w:szCs w:val="24"/>
                <w:lang w:val="sr-Cyrl-RS" w:eastAsia="sr-Latn-RS"/>
              </w:rPr>
              <w:t>Математика - руководиоци 3. и 4. разреда</w:t>
            </w:r>
          </w:p>
          <w:p w:rsidR="006D0614" w:rsidRPr="00674845" w:rsidRDefault="006D0614" w:rsidP="00197CAD">
            <w:pP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Мали Пјер - Ивана Ћирић и Милан Николић</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spacing w:after="0" w:line="240" w:lineRule="auto"/>
              <w:rPr>
                <w:rFonts w:ascii="Cambria" w:eastAsia="Times New Roman" w:hAnsi="Cambria" w:cs="Times New Roman"/>
                <w:bCs/>
                <w:lang w:val="sr-Cyrl-RS" w:eastAsia="sr-Latn-RS"/>
              </w:rPr>
            </w:pPr>
            <w:r w:rsidRPr="0025507A">
              <w:rPr>
                <w:rFonts w:ascii="Cambria" w:eastAsia="Times New Roman" w:hAnsi="Cambria" w:cs="Times New Roman"/>
                <w:lang w:val="sr-Cyrl-RS" w:eastAsia="sr-Latn-RS"/>
              </w:rPr>
              <w:t>током школске године</w:t>
            </w:r>
          </w:p>
        </w:tc>
      </w:tr>
      <w:tr w:rsidR="006D0614" w:rsidRPr="0025507A" w:rsidTr="006D0614">
        <w:trPr>
          <w:jc w:val="center"/>
        </w:trPr>
        <w:tc>
          <w:tcPr>
            <w:tcW w:w="993" w:type="dxa"/>
            <w:vMerge w:val="restart"/>
            <w:tcBorders>
              <w:top w:val="dotted" w:sz="4" w:space="0" w:color="000000"/>
              <w:right w:val="single" w:sz="4" w:space="0" w:color="auto"/>
            </w:tcBorders>
            <w:textDirection w:val="btLr"/>
          </w:tcPr>
          <w:p w:rsidR="006D0614" w:rsidRPr="0025507A" w:rsidRDefault="006D0614" w:rsidP="00197CAD">
            <w:pPr>
              <w:pBdr>
                <w:top w:val="nil"/>
                <w:left w:val="nil"/>
                <w:bottom w:val="nil"/>
                <w:right w:val="nil"/>
                <w:between w:val="nil"/>
              </w:pBdr>
              <w:spacing w:after="0" w:line="240" w:lineRule="auto"/>
              <w:ind w:left="113" w:right="113"/>
              <w:jc w:val="center"/>
              <w:rPr>
                <w:rFonts w:ascii="Cambria" w:eastAsia="Times New Roman" w:hAnsi="Cambria" w:cs="Times New Roman"/>
                <w:bCs/>
                <w:color w:val="000000"/>
                <w:sz w:val="24"/>
                <w:szCs w:val="24"/>
                <w:lang w:val="sr-Cyrl-RS" w:eastAsia="sr-Latn-RS"/>
              </w:rPr>
            </w:pPr>
            <w:r w:rsidRPr="0025507A">
              <w:rPr>
                <w:rFonts w:ascii="Cambria" w:eastAsia="Times New Roman" w:hAnsi="Cambria" w:cs="Times New Roman"/>
                <w:b/>
                <w:color w:val="000000"/>
                <w:sz w:val="24"/>
                <w:szCs w:val="24"/>
                <w:lang w:val="sr-Cyrl-RS" w:eastAsia="sr-Latn-RS"/>
              </w:rPr>
              <w:t>ЈАНУАР - ФЕБРУАР</w:t>
            </w: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Times New Roman" w:hAnsi="Cambria" w:cs="Times New Roman"/>
                <w:sz w:val="24"/>
                <w:szCs w:val="24"/>
                <w:lang w:val="sr-Cyrl-RS" w:eastAsia="sr-Latn-RS"/>
              </w:rPr>
              <w:t>Анализа успеха и дисциплине на крају првог полугодишта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Одељењске старешине</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eastAsia="Times New Roman" w:hAnsi="Cambria" w:cs="Times New Roman"/>
                  <w:bCs/>
                  <w:sz w:val="24"/>
                  <w:szCs w:val="24"/>
                  <w:lang w:val="sr-Cyrl-RS" w:eastAsia="sr-Latn-RS"/>
                </w:rPr>
                <w:tag w:val="goog_rdk_158"/>
                <w:id w:val="797565283"/>
              </w:sdtPr>
              <w:sdtContent>
                <w:r w:rsidRPr="00671EF6">
                  <w:rPr>
                    <w:rFonts w:ascii="Cambria" w:eastAsia="Times New Roman" w:hAnsi="Cambria" w:cs="Times New Roman"/>
                    <w:bCs/>
                    <w:sz w:val="24"/>
                    <w:szCs w:val="24"/>
                    <w:lang w:val="sr-Cyrl-RS" w:eastAsia="sr-Latn-RS"/>
                  </w:rPr>
                  <w:t>Увид у остварене резултате</w:t>
                </w:r>
              </w:sdtContent>
            </w:sdt>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стручна служба</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bCs/>
                <w:lang w:val="sr-Cyrl-RS" w:eastAsia="sr-Latn-RS"/>
              </w:rPr>
              <w:t>Јануар</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i/>
                <w:iCs/>
                <w:color w:val="000000"/>
                <w:sz w:val="24"/>
                <w:szCs w:val="24"/>
                <w:lang w:val="sr-Cyrl-RS" w:eastAsia="sr-Latn-RS"/>
              </w:rPr>
            </w:pPr>
            <w:r w:rsidRPr="0025507A">
              <w:rPr>
                <w:rFonts w:ascii="Cambria" w:eastAsia="Times New Roman" w:hAnsi="Cambria" w:cs="Times New Roman"/>
                <w:sz w:val="24"/>
                <w:szCs w:val="24"/>
                <w:lang w:val="sr-Cyrl-RS" w:eastAsia="sr-Latn-RS"/>
              </w:rPr>
              <w:t>Прослава Светог Саве</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учитељи 4. разреда, вероучитељ</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вероучитељ</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lang w:val="sr-Cyrl-RS" w:eastAsia="sr-Latn-RS"/>
              </w:rPr>
              <w:t>27. јануар</w:t>
            </w:r>
          </w:p>
        </w:tc>
      </w:tr>
      <w:tr w:rsidR="006D0614" w:rsidRPr="0025507A" w:rsidTr="006D0614">
        <w:trPr>
          <w:jc w:val="center"/>
        </w:trPr>
        <w:tc>
          <w:tcPr>
            <w:tcW w:w="993" w:type="dxa"/>
            <w:vMerge/>
            <w:tcBorders>
              <w:top w:val="single" w:sz="4" w:space="0" w:color="auto"/>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Times New Roman" w:hAnsi="Cambria" w:cs="Times New Roman"/>
                <w:sz w:val="24"/>
                <w:szCs w:val="24"/>
                <w:lang w:val="sr-Cyrl-RS" w:eastAsia="sr-Latn-RS"/>
              </w:rPr>
              <w:t>Тематски дан Свети Сава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учитељи 4. разреда</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руководилац већа</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lang w:val="sr-Cyrl-RS" w:eastAsia="sr-Latn-RS"/>
              </w:rPr>
              <w:t>26. јануар</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Times New Roman" w:hAnsi="Cambria" w:cs="Times New Roman"/>
                <w:sz w:val="24"/>
                <w:szCs w:val="24"/>
                <w:lang w:val="sr-Cyrl-RS" w:eastAsia="sr-Latn-RS"/>
              </w:rPr>
              <w:t>Организација школских такмичења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учитељи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Број заинтересованих ученика и остварених резултата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Стручна служба, уучитељи ноосиоци активности</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bCs/>
                <w:lang w:val="sr-Cyrl-RS" w:eastAsia="sr-Latn-RS"/>
              </w:rPr>
              <w:t>Прва половина јануара</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Times New Roman" w:hAnsi="Cambria" w:cs="Times New Roman"/>
                <w:sz w:val="24"/>
                <w:szCs w:val="24"/>
                <w:lang w:val="sr-Cyrl-RS" w:eastAsia="sr-Latn-RS"/>
              </w:rPr>
              <w:t>Међународни дан матерњег језика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Calibri" w:hAnsi="Cambria" w:cs="Calibri"/>
                <w:sz w:val="24"/>
                <w:szCs w:val="24"/>
                <w:lang w:val="sr-Cyrl-RS"/>
              </w:rPr>
              <w:t>учитељи и ромски асистент</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Невена Станишић и Сандра Меметовић</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bCs/>
                <w:lang w:val="sr-Cyrl-RS" w:eastAsia="sr-Latn-RS"/>
              </w:rPr>
              <w:t>фебруар</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Times New Roman" w:hAnsi="Cambria" w:cs="Times New Roman"/>
                <w:sz w:val="24"/>
                <w:szCs w:val="24"/>
                <w:lang w:val="sr-Cyrl-RS" w:eastAsia="sr-Latn-RS"/>
              </w:rPr>
              <w:t>Тестирање ученика (полугодишњи пресек)</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учитељи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Увид у ниво знања ученика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Руководиоци већа, представници тима за развој школског програма</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bCs/>
                <w:lang w:val="sr-Cyrl-RS" w:eastAsia="sr-Latn-RS"/>
              </w:rPr>
              <w:t>фебруар</w:t>
            </w:r>
          </w:p>
        </w:tc>
      </w:tr>
      <w:tr w:rsidR="006D0614" w:rsidRPr="0025507A" w:rsidTr="006D0614">
        <w:trPr>
          <w:jc w:val="center"/>
        </w:trPr>
        <w:tc>
          <w:tcPr>
            <w:tcW w:w="993" w:type="dxa"/>
            <w:vMerge/>
            <w:tcBorders>
              <w:bottom w:val="dotted" w:sz="4" w:space="0" w:color="000000"/>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Times New Roman" w:hAnsi="Cambria" w:cs="Times New Roman"/>
                <w:sz w:val="24"/>
                <w:szCs w:val="24"/>
                <w:lang w:val="sr-Cyrl-RS" w:eastAsia="sr-Latn-RS"/>
              </w:rPr>
              <w:t>Сарадња са вртићима (Општина Палилула)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Учитељи 4. разреда</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Увид у реализоване активнсти путем извештаја и објава на ФБ страни школе и планирање даљих активности</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Руководиоц већа 4. разреда и руководиоц актива стручног већа разредне наставе</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bCs/>
                <w:lang w:val="sr-Cyrl-RS" w:eastAsia="sr-Latn-RS"/>
              </w:rPr>
              <w:t>фебруар</w:t>
            </w:r>
          </w:p>
        </w:tc>
      </w:tr>
      <w:tr w:rsidR="006D0614" w:rsidRPr="0025507A" w:rsidTr="006D0614">
        <w:trPr>
          <w:jc w:val="center"/>
        </w:trPr>
        <w:tc>
          <w:tcPr>
            <w:tcW w:w="993" w:type="dxa"/>
            <w:vMerge w:val="restart"/>
            <w:tcBorders>
              <w:top w:val="dotted" w:sz="4" w:space="0" w:color="000000"/>
              <w:right w:val="single" w:sz="4" w:space="0" w:color="auto"/>
            </w:tcBorders>
            <w:textDirection w:val="btLr"/>
          </w:tcPr>
          <w:p w:rsidR="006D0614" w:rsidRPr="0025507A" w:rsidRDefault="006D0614" w:rsidP="00197CAD">
            <w:pPr>
              <w:pBdr>
                <w:top w:val="nil"/>
                <w:left w:val="nil"/>
                <w:bottom w:val="nil"/>
                <w:right w:val="nil"/>
                <w:between w:val="nil"/>
              </w:pBdr>
              <w:spacing w:after="0" w:line="240" w:lineRule="auto"/>
              <w:ind w:left="113" w:right="113"/>
              <w:jc w:val="center"/>
              <w:rPr>
                <w:rFonts w:ascii="Cambria" w:eastAsia="Times New Roman" w:hAnsi="Cambria" w:cs="Times New Roman"/>
                <w:bCs/>
                <w:color w:val="000000"/>
                <w:sz w:val="24"/>
                <w:szCs w:val="24"/>
                <w:lang w:val="sr-Cyrl-RS" w:eastAsia="sr-Latn-RS"/>
              </w:rPr>
            </w:pPr>
          </w:p>
          <w:p w:rsidR="006D0614" w:rsidRPr="0025507A" w:rsidRDefault="006D0614" w:rsidP="00197CAD">
            <w:pPr>
              <w:pBdr>
                <w:top w:val="nil"/>
                <w:left w:val="nil"/>
                <w:bottom w:val="nil"/>
                <w:right w:val="nil"/>
                <w:between w:val="nil"/>
              </w:pBdr>
              <w:spacing w:after="0" w:line="240" w:lineRule="auto"/>
              <w:ind w:left="113" w:right="113"/>
              <w:jc w:val="center"/>
              <w:rPr>
                <w:rFonts w:ascii="Cambria" w:eastAsia="Times New Roman" w:hAnsi="Cambria" w:cs="Times New Roman"/>
                <w:b/>
                <w:color w:val="000000"/>
                <w:sz w:val="24"/>
                <w:szCs w:val="24"/>
                <w:lang w:val="sr-Cyrl-RS" w:eastAsia="sr-Latn-RS"/>
              </w:rPr>
            </w:pPr>
            <w:r w:rsidRPr="0025507A">
              <w:rPr>
                <w:rFonts w:ascii="Cambria" w:eastAsia="Times New Roman" w:hAnsi="Cambria" w:cs="Times New Roman"/>
                <w:b/>
                <w:color w:val="000000"/>
                <w:sz w:val="24"/>
                <w:szCs w:val="24"/>
                <w:lang w:val="sr-Cyrl-RS" w:eastAsia="sr-Latn-RS"/>
              </w:rPr>
              <w:t>МАРТ</w:t>
            </w: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spacing w:before="240" w:after="240" w:line="240" w:lineRule="auto"/>
              <w:rPr>
                <w:rFonts w:ascii="Cambria" w:eastAsia="Times New Roman" w:hAnsi="Cambria" w:cs="Times New Roman"/>
                <w:bCs/>
                <w:sz w:val="24"/>
                <w:szCs w:val="24"/>
                <w:lang w:val="sr-Cyrl-RS" w:eastAsia="sr-Latn-RS"/>
              </w:rPr>
            </w:pPr>
            <w:r w:rsidRPr="0025507A">
              <w:rPr>
                <w:rFonts w:ascii="Cambria" w:eastAsia="Times New Roman" w:hAnsi="Cambria" w:cs="Times New Roman"/>
                <w:sz w:val="24"/>
                <w:szCs w:val="24"/>
                <w:lang w:val="sr-Cyrl-RS" w:eastAsia="sr-Latn-RS"/>
              </w:rPr>
              <w:t>Општинска и окружна такмичења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Учитељи 3. и 4. разреда</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Увид у ниво знања ученика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Стручна слућа, руководство школе, учитељи</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bCs/>
                <w:lang w:val="sr-Cyrl-RS" w:eastAsia="sr-Latn-RS"/>
              </w:rPr>
              <w:t>март</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spacing w:before="240" w:after="240" w:line="240" w:lineRule="auto"/>
              <w:rPr>
                <w:rFonts w:ascii="Cambria" w:eastAsia="Times New Roman" w:hAnsi="Cambria" w:cs="Times New Roman"/>
                <w:bCs/>
                <w:i/>
                <w:iCs/>
                <w:sz w:val="24"/>
                <w:szCs w:val="24"/>
                <w:lang w:val="sr-Cyrl-RS" w:eastAsia="sr-Latn-RS"/>
              </w:rPr>
            </w:pPr>
            <w:r w:rsidRPr="0025507A">
              <w:rPr>
                <w:rFonts w:ascii="Cambria" w:eastAsia="Times New Roman" w:hAnsi="Cambria" w:cs="Times New Roman"/>
                <w:sz w:val="24"/>
                <w:szCs w:val="24"/>
                <w:lang w:val="sr-Cyrl-RS" w:eastAsia="sr-Latn-RS"/>
              </w:rPr>
              <w:t>Мислиша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учитељи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Број заинтересованих ученика и остварених резултата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Дејан Ристић, стручна служба</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bCs/>
                <w:lang w:val="sr-Cyrl-RS" w:eastAsia="sr-Latn-RS"/>
              </w:rPr>
              <w:t>март</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Times New Roman" w:hAnsi="Cambria" w:cs="Times New Roman"/>
                <w:sz w:val="24"/>
                <w:szCs w:val="24"/>
                <w:lang w:val="sr-Cyrl-RS" w:eastAsia="sr-Latn-RS"/>
              </w:rPr>
              <w:t xml:space="preserve">Тематски дан – међународни дан вода </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учитељи 3.разреда</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Default="006D0614" w:rsidP="00197CAD">
            <w:pPr>
              <w:spacing w:after="0" w:line="240" w:lineRule="auto"/>
              <w:rPr>
                <w:rFonts w:ascii="Cambria" w:eastAsia="Times New Roman" w:hAnsi="Cambria" w:cs="Times New Roman"/>
                <w:sz w:val="24"/>
                <w:szCs w:val="24"/>
                <w:lang w:val="sr-Cyrl-RS" w:eastAsia="sr-Latn-RS"/>
              </w:rPr>
            </w:pPr>
            <w:r w:rsidRPr="00671EF6">
              <w:rPr>
                <w:rFonts w:ascii="Cambria" w:eastAsia="Times New Roman" w:hAnsi="Cambria" w:cs="Times New Roman"/>
                <w:sz w:val="24"/>
                <w:szCs w:val="24"/>
                <w:lang w:val="sr-Cyrl-RS" w:eastAsia="sr-Latn-RS"/>
              </w:rPr>
              <w:t>Дијана Јовановић</w:t>
            </w:r>
          </w:p>
          <w:p w:rsidR="006D0614" w:rsidRPr="00671EF6" w:rsidRDefault="006D0614" w:rsidP="00197CAD">
            <w:pPr>
              <w:spacing w:after="0" w:line="240" w:lineRule="auto"/>
              <w:rPr>
                <w:rFonts w:ascii="Cambria" w:eastAsia="Times New Roman" w:hAnsi="Cambria" w:cs="Times New Roman"/>
                <w:bCs/>
                <w:sz w:val="24"/>
                <w:szCs w:val="24"/>
                <w:lang w:val="sr-Cyrl-RS" w:eastAsia="sr-Latn-RS"/>
              </w:rPr>
            </w:pPr>
            <w:r>
              <w:rPr>
                <w:rFonts w:ascii="Cambria" w:eastAsia="Times New Roman" w:hAnsi="Cambria" w:cs="Times New Roman"/>
                <w:sz w:val="24"/>
                <w:szCs w:val="24"/>
                <w:lang w:val="sr-Cyrl-RS" w:eastAsia="sr-Latn-RS"/>
              </w:rPr>
              <w:t>Тамара Стојановић</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bCs/>
                <w:lang w:val="sr-Cyrl-RS" w:eastAsia="sr-Latn-RS"/>
              </w:rPr>
              <w:t>Друга половина марта</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Times New Roman" w:hAnsi="Cambria" w:cs="Times New Roman"/>
                <w:sz w:val="24"/>
                <w:szCs w:val="24"/>
                <w:lang w:val="sr-Cyrl-RS" w:eastAsia="sr-Latn-RS"/>
              </w:rPr>
              <w:t>Набавка уџбеника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Одељењске старешине</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Увид у нове понуде уџбеника и анализа старих</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рачуноводство</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bCs/>
                <w:lang w:val="sr-Cyrl-RS" w:eastAsia="sr-Latn-RS"/>
              </w:rPr>
              <w:t>Друга половина марта</w:t>
            </w:r>
          </w:p>
        </w:tc>
      </w:tr>
      <w:tr w:rsidR="006D0614" w:rsidRPr="0025507A" w:rsidTr="006D0614">
        <w:trPr>
          <w:jc w:val="center"/>
        </w:trPr>
        <w:tc>
          <w:tcPr>
            <w:tcW w:w="993" w:type="dxa"/>
            <w:vMerge/>
            <w:tcBorders>
              <w:bottom w:val="dotted" w:sz="4" w:space="0" w:color="000000"/>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r w:rsidRPr="0025507A">
              <w:rPr>
                <w:rFonts w:ascii="Cambria" w:eastAsia="Times New Roman" w:hAnsi="Cambria" w:cs="Times New Roman"/>
                <w:sz w:val="24"/>
                <w:szCs w:val="24"/>
                <w:lang w:val="sr-Cyrl-RS" w:eastAsia="sr-Latn-RS"/>
              </w:rPr>
              <w:t>Симфонијски оркестар - посета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учитељи 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 xml:space="preserve"> Увид у реализоване активнсти путем извештаја и објава на ФБ страни школе</w:t>
            </w:r>
          </w:p>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Марија Митић</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lang w:val="sr-Cyrl-RS" w:eastAsia="sr-Latn-RS"/>
              </w:rPr>
              <w:t>март</w:t>
            </w:r>
          </w:p>
        </w:tc>
      </w:tr>
      <w:tr w:rsidR="006D0614" w:rsidRPr="0025507A" w:rsidTr="006D0614">
        <w:trPr>
          <w:jc w:val="center"/>
        </w:trPr>
        <w:tc>
          <w:tcPr>
            <w:tcW w:w="993" w:type="dxa"/>
            <w:vMerge w:val="restart"/>
            <w:tcBorders>
              <w:top w:val="dotted" w:sz="4" w:space="0" w:color="000000"/>
              <w:right w:val="single" w:sz="4" w:space="0" w:color="auto"/>
            </w:tcBorders>
            <w:textDirection w:val="btLr"/>
          </w:tcPr>
          <w:p w:rsidR="006D0614" w:rsidRPr="0025507A" w:rsidRDefault="006D0614" w:rsidP="00197CAD">
            <w:pPr>
              <w:pBdr>
                <w:top w:val="nil"/>
                <w:left w:val="nil"/>
                <w:bottom w:val="nil"/>
                <w:right w:val="nil"/>
                <w:between w:val="nil"/>
              </w:pBdr>
              <w:spacing w:after="0" w:line="240" w:lineRule="auto"/>
              <w:ind w:left="113" w:right="113"/>
              <w:jc w:val="center"/>
              <w:rPr>
                <w:rFonts w:ascii="Cambria" w:eastAsia="Times New Roman" w:hAnsi="Cambria" w:cs="Times New Roman"/>
                <w:bCs/>
                <w:color w:val="000000"/>
                <w:sz w:val="24"/>
                <w:szCs w:val="24"/>
                <w:lang w:val="sr-Cyrl-RS" w:eastAsia="sr-Latn-RS"/>
              </w:rPr>
            </w:pPr>
          </w:p>
          <w:p w:rsidR="006D0614" w:rsidRPr="0025507A" w:rsidRDefault="006D0614" w:rsidP="00197CAD">
            <w:pPr>
              <w:pBdr>
                <w:top w:val="nil"/>
                <w:left w:val="nil"/>
                <w:bottom w:val="nil"/>
                <w:right w:val="nil"/>
                <w:between w:val="nil"/>
              </w:pBdr>
              <w:spacing w:after="0" w:line="240" w:lineRule="auto"/>
              <w:ind w:left="113" w:right="113"/>
              <w:jc w:val="center"/>
              <w:rPr>
                <w:rFonts w:ascii="Cambria" w:eastAsia="Times New Roman" w:hAnsi="Cambria" w:cs="Times New Roman"/>
                <w:b/>
                <w:color w:val="000000"/>
                <w:sz w:val="24"/>
                <w:szCs w:val="24"/>
                <w:lang w:val="sr-Cyrl-RS" w:eastAsia="sr-Latn-RS"/>
              </w:rPr>
            </w:pPr>
            <w:r w:rsidRPr="0025507A">
              <w:rPr>
                <w:rFonts w:ascii="Cambria" w:eastAsia="Times New Roman" w:hAnsi="Cambria" w:cs="Times New Roman"/>
                <w:b/>
                <w:color w:val="000000"/>
                <w:sz w:val="24"/>
                <w:szCs w:val="24"/>
                <w:lang w:val="sr-Cyrl-RS" w:eastAsia="sr-Latn-RS"/>
              </w:rPr>
              <w:t>АПРИЛ</w:t>
            </w: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25507A">
              <w:rPr>
                <w:rFonts w:ascii="Cambria" w:eastAsia="Times New Roman" w:hAnsi="Cambria" w:cs="Times New Roman"/>
                <w:sz w:val="24"/>
                <w:szCs w:val="24"/>
                <w:lang w:val="sr-Cyrl-RS" w:eastAsia="sr-Latn-RS"/>
              </w:rPr>
              <w:t>Анализа успеха и дисциплине на крају другог тромесечја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учитељи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Увид у резултате  рада, као и дисциплину</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Calibri" w:hAnsi="Cambria" w:cs="Calibri"/>
                <w:sz w:val="24"/>
                <w:szCs w:val="24"/>
                <w:lang w:val="sr-Cyrl-RS"/>
              </w:rPr>
              <w:t>стручна служба</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lang w:val="sr-Cyrl-RS" w:eastAsia="sr-Latn-RS"/>
              </w:rPr>
              <w:t>април</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ind w:left="113" w:right="113"/>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25507A">
              <w:rPr>
                <w:rFonts w:ascii="Cambria" w:eastAsia="Times New Roman" w:hAnsi="Cambria" w:cs="Times New Roman"/>
                <w:sz w:val="24"/>
                <w:szCs w:val="24"/>
                <w:lang w:val="sr-Cyrl-RS" w:eastAsia="sr-Latn-RS"/>
              </w:rPr>
              <w:t xml:space="preserve">Ускршње украшавање школе и изложба </w:t>
            </w:r>
            <w:r w:rsidRPr="0025507A">
              <w:rPr>
                <w:rFonts w:ascii="Cambria" w:eastAsia="Times New Roman" w:hAnsi="Cambria" w:cs="Times New Roman"/>
                <w:sz w:val="24"/>
                <w:szCs w:val="24"/>
                <w:lang w:val="sr-Cyrl-RS" w:eastAsia="sr-Latn-RS"/>
              </w:rPr>
              <w:lastRenderedPageBreak/>
              <w:t>ученичких радова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lastRenderedPageBreak/>
              <w:t>учитељи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 xml:space="preserve">Увид у реализоване </w:t>
            </w:r>
            <w:r w:rsidRPr="00671EF6">
              <w:rPr>
                <w:rFonts w:ascii="Cambria" w:eastAsia="Times New Roman" w:hAnsi="Cambria" w:cs="Times New Roman"/>
                <w:bCs/>
                <w:sz w:val="24"/>
                <w:szCs w:val="24"/>
                <w:lang w:val="sr-Cyrl-RS" w:eastAsia="sr-Latn-RS"/>
              </w:rPr>
              <w:lastRenderedPageBreak/>
              <w:t>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lastRenderedPageBreak/>
              <w:t>Тим за уређење школе</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lang w:val="sr-Cyrl-RS" w:eastAsia="sr-Latn-RS"/>
              </w:rPr>
              <w:t>април</w:t>
            </w:r>
          </w:p>
        </w:tc>
      </w:tr>
      <w:tr w:rsidR="006D0614" w:rsidRPr="0025507A" w:rsidTr="006D0614">
        <w:trPr>
          <w:jc w:val="center"/>
        </w:trPr>
        <w:tc>
          <w:tcPr>
            <w:tcW w:w="993" w:type="dxa"/>
            <w:vMerge/>
            <w:tcBorders>
              <w:right w:val="single" w:sz="4" w:space="0" w:color="auto"/>
            </w:tcBorders>
            <w:textDirection w:val="btLr"/>
          </w:tcPr>
          <w:p w:rsidR="006D0614" w:rsidRPr="0025507A" w:rsidRDefault="006D0614" w:rsidP="00197CAD">
            <w:pPr>
              <w:pBdr>
                <w:top w:val="nil"/>
                <w:left w:val="nil"/>
                <w:bottom w:val="nil"/>
                <w:right w:val="nil"/>
                <w:between w:val="nil"/>
              </w:pBdr>
              <w:spacing w:after="0" w:line="240" w:lineRule="auto"/>
              <w:ind w:left="113" w:right="113"/>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25507A">
              <w:rPr>
                <w:rFonts w:ascii="Cambria" w:eastAsia="Times New Roman" w:hAnsi="Cambria" w:cs="Times New Roman"/>
                <w:sz w:val="24"/>
                <w:szCs w:val="24"/>
                <w:lang w:val="sr-Cyrl-RS" w:eastAsia="sr-Latn-RS"/>
              </w:rPr>
              <w:t>Тематски дан: Дан дечије књижевности</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Учитељи 2. разреда</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sz w:val="24"/>
                <w:szCs w:val="24"/>
                <w:lang w:val="sr-Cyrl-RS" w:eastAsia="sr-Latn-RS"/>
              </w:rPr>
              <w:t>Љиљана Стојковић</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671EF6" w:rsidRDefault="006D0614" w:rsidP="00197CAD">
            <w:pPr>
              <w:spacing w:after="0" w:line="240" w:lineRule="auto"/>
              <w:rPr>
                <w:rFonts w:ascii="Cambria" w:eastAsia="Times New Roman" w:hAnsi="Cambria" w:cs="Times New Roman"/>
                <w:bCs/>
                <w:lang w:val="sr-Cyrl-RS" w:eastAsia="sr-Latn-RS"/>
              </w:rPr>
            </w:pPr>
            <w:r w:rsidRPr="00671EF6">
              <w:rPr>
                <w:rFonts w:ascii="Cambria" w:eastAsia="Times New Roman" w:hAnsi="Cambria" w:cs="Times New Roman"/>
                <w:lang w:val="sr-Cyrl-RS" w:eastAsia="sr-Latn-RS"/>
              </w:rPr>
              <w:t>2. април</w:t>
            </w:r>
          </w:p>
        </w:tc>
      </w:tr>
      <w:tr w:rsidR="006D0614" w:rsidRPr="0025507A" w:rsidTr="006D0614">
        <w:trPr>
          <w:jc w:val="center"/>
        </w:trPr>
        <w:tc>
          <w:tcPr>
            <w:tcW w:w="993" w:type="dxa"/>
            <w:vMerge/>
            <w:tcBorders>
              <w:bottom w:val="dotted" w:sz="4" w:space="0" w:color="000000"/>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25507A">
              <w:rPr>
                <w:rFonts w:ascii="Cambria" w:eastAsia="Times New Roman" w:hAnsi="Cambria" w:cs="Times New Roman"/>
                <w:sz w:val="24"/>
                <w:szCs w:val="24"/>
                <w:lang w:val="sr-Cyrl-RS" w:eastAsia="sr-Latn-RS"/>
              </w:rPr>
              <w:t>Светски дан књиге</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Учитељи 1. и 3. разреда</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Гордана Јовановић</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spacing w:after="0" w:line="240" w:lineRule="auto"/>
              <w:rPr>
                <w:rFonts w:ascii="Cambria" w:eastAsia="Times New Roman" w:hAnsi="Cambria" w:cs="Times New Roman"/>
                <w:bCs/>
                <w:lang w:val="sr-Cyrl-RS" w:eastAsia="sr-Latn-RS"/>
              </w:rPr>
            </w:pPr>
            <w:r w:rsidRPr="0025507A">
              <w:rPr>
                <w:rFonts w:ascii="Cambria" w:eastAsia="Times New Roman" w:hAnsi="Cambria" w:cs="Times New Roman"/>
                <w:lang w:val="sr-Cyrl-RS" w:eastAsia="sr-Latn-RS"/>
              </w:rPr>
              <w:t>23. април</w:t>
            </w:r>
          </w:p>
        </w:tc>
      </w:tr>
      <w:tr w:rsidR="006D0614" w:rsidRPr="0025507A" w:rsidTr="006D0614">
        <w:trPr>
          <w:jc w:val="center"/>
        </w:trPr>
        <w:tc>
          <w:tcPr>
            <w:tcW w:w="993" w:type="dxa"/>
            <w:vMerge w:val="restart"/>
            <w:tcBorders>
              <w:top w:val="dotted" w:sz="4" w:space="0" w:color="000000"/>
              <w:right w:val="single" w:sz="4" w:space="0" w:color="auto"/>
            </w:tcBorders>
            <w:textDirection w:val="btLr"/>
          </w:tcPr>
          <w:p w:rsidR="006D0614" w:rsidRPr="0025507A" w:rsidRDefault="006D0614" w:rsidP="00197CAD">
            <w:pPr>
              <w:pBdr>
                <w:top w:val="nil"/>
                <w:left w:val="nil"/>
                <w:bottom w:val="nil"/>
                <w:right w:val="nil"/>
                <w:between w:val="nil"/>
              </w:pBdr>
              <w:spacing w:after="0" w:line="240" w:lineRule="auto"/>
              <w:ind w:left="113" w:right="113"/>
              <w:jc w:val="center"/>
              <w:rPr>
                <w:rFonts w:ascii="Cambria" w:eastAsia="Times New Roman" w:hAnsi="Cambria" w:cs="Times New Roman"/>
                <w:b/>
                <w:color w:val="000000"/>
                <w:sz w:val="24"/>
                <w:szCs w:val="24"/>
                <w:lang w:val="sr-Cyrl-RS" w:eastAsia="sr-Latn-RS"/>
              </w:rPr>
            </w:pPr>
          </w:p>
          <w:p w:rsidR="006D0614" w:rsidRPr="0025507A" w:rsidRDefault="006D0614" w:rsidP="00197CAD">
            <w:pPr>
              <w:pBdr>
                <w:top w:val="nil"/>
                <w:left w:val="nil"/>
                <w:bottom w:val="nil"/>
                <w:right w:val="nil"/>
                <w:between w:val="nil"/>
              </w:pBdr>
              <w:spacing w:after="0" w:line="240" w:lineRule="auto"/>
              <w:ind w:left="113" w:right="113"/>
              <w:jc w:val="center"/>
              <w:rPr>
                <w:rFonts w:ascii="Cambria" w:eastAsia="Times New Roman" w:hAnsi="Cambria" w:cs="Times New Roman"/>
                <w:b/>
                <w:color w:val="000000"/>
                <w:sz w:val="24"/>
                <w:szCs w:val="24"/>
                <w:lang w:val="sr-Cyrl-RS" w:eastAsia="sr-Latn-RS"/>
              </w:rPr>
            </w:pPr>
            <w:r w:rsidRPr="0025507A">
              <w:rPr>
                <w:rFonts w:ascii="Cambria" w:eastAsia="Times New Roman" w:hAnsi="Cambria" w:cs="Times New Roman"/>
                <w:b/>
                <w:color w:val="000000"/>
                <w:sz w:val="24"/>
                <w:szCs w:val="24"/>
                <w:lang w:val="sr-Cyrl-RS" w:eastAsia="sr-Latn-RS"/>
              </w:rPr>
              <w:t>МАЈ</w:t>
            </w: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25507A">
              <w:rPr>
                <w:rFonts w:ascii="Cambria" w:eastAsia="Times New Roman" w:hAnsi="Cambria" w:cs="Times New Roman"/>
                <w:sz w:val="24"/>
                <w:szCs w:val="24"/>
                <w:lang w:val="sr-Cyrl-RS" w:eastAsia="sr-Latn-RS"/>
              </w:rPr>
              <w:t>Крос РТСа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учитељи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 xml:space="preserve">Број заинтересованих </w:t>
            </w:r>
            <w:r>
              <w:rPr>
                <w:rFonts w:ascii="Cambria" w:eastAsia="Times New Roman" w:hAnsi="Cambria" w:cs="Times New Roman"/>
                <w:bCs/>
                <w:sz w:val="24"/>
                <w:szCs w:val="24"/>
                <w:lang w:val="sr-Cyrl-RS" w:eastAsia="sr-Latn-RS"/>
              </w:rPr>
              <w:t>ђ</w:t>
            </w:r>
            <w:r w:rsidRPr="00674845">
              <w:rPr>
                <w:rFonts w:ascii="Cambria" w:eastAsia="Times New Roman" w:hAnsi="Cambria" w:cs="Times New Roman"/>
                <w:bCs/>
                <w:sz w:val="24"/>
                <w:szCs w:val="24"/>
                <w:lang w:val="sr-Cyrl-RS" w:eastAsia="sr-Latn-RS"/>
              </w:rPr>
              <w:t>ака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 xml:space="preserve">наставници физичког </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spacing w:after="0" w:line="240" w:lineRule="auto"/>
              <w:rPr>
                <w:rFonts w:ascii="Cambria" w:eastAsia="Times New Roman" w:hAnsi="Cambria" w:cs="Times New Roman"/>
                <w:bCs/>
                <w:lang w:val="sr-Cyrl-RS" w:eastAsia="sr-Latn-RS"/>
              </w:rPr>
            </w:pPr>
            <w:r w:rsidRPr="0025507A">
              <w:rPr>
                <w:rFonts w:ascii="Cambria" w:eastAsia="Times New Roman" w:hAnsi="Cambria" w:cs="Times New Roman"/>
                <w:lang w:val="sr-Cyrl-RS" w:eastAsia="sr-Latn-RS"/>
              </w:rPr>
              <w:t>мај</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25507A">
              <w:rPr>
                <w:rFonts w:ascii="Cambria" w:eastAsia="Times New Roman" w:hAnsi="Cambria" w:cs="Times New Roman"/>
                <w:sz w:val="24"/>
                <w:szCs w:val="24"/>
                <w:lang w:val="sr-Cyrl-RS" w:eastAsia="sr-Latn-RS"/>
              </w:rPr>
              <w:t>Стоп сви на спорт - учешће</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Учитељи</w:t>
            </w:r>
            <w:r>
              <w:rPr>
                <w:rFonts w:ascii="Cambria" w:eastAsia="Times New Roman" w:hAnsi="Cambria" w:cs="Times New Roman"/>
                <w:sz w:val="24"/>
                <w:szCs w:val="24"/>
                <w:lang w:val="sr-Cyrl-RS" w:eastAsia="sr-Latn-RS"/>
              </w:rPr>
              <w:t xml:space="preserve"> 4. разреда</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1EF6">
              <w:rPr>
                <w:rFonts w:ascii="Cambria" w:eastAsia="Times New Roman" w:hAnsi="Cambria" w:cs="Times New Roman"/>
                <w:bCs/>
                <w:sz w:val="24"/>
                <w:szCs w:val="24"/>
                <w:lang w:val="sr-Cyrl-RS" w:eastAsia="sr-Latn-RS"/>
              </w:rPr>
              <w:t>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Дијана Станојевић</w:t>
            </w:r>
          </w:p>
        </w:tc>
        <w:tc>
          <w:tcPr>
            <w:tcW w:w="1559" w:type="dxa"/>
            <w:tcBorders>
              <w:top w:val="single" w:sz="4" w:space="0" w:color="auto"/>
              <w:left w:val="single" w:sz="4" w:space="0" w:color="auto"/>
              <w:bottom w:val="single" w:sz="4" w:space="0" w:color="auto"/>
              <w:right w:val="single" w:sz="4" w:space="0" w:color="auto"/>
            </w:tcBorders>
          </w:tcPr>
          <w:p w:rsidR="006D0614" w:rsidRPr="0025507A" w:rsidRDefault="006D0614" w:rsidP="00197CAD">
            <w:pPr>
              <w:spacing w:after="0" w:line="240" w:lineRule="auto"/>
              <w:rPr>
                <w:rFonts w:ascii="Cambria" w:eastAsia="Times New Roman" w:hAnsi="Cambria" w:cs="Times New Roman"/>
                <w:bCs/>
                <w:lang w:val="sr-Cyrl-RS" w:eastAsia="sr-Latn-RS"/>
              </w:rPr>
            </w:pPr>
            <w:r w:rsidRPr="0025507A">
              <w:rPr>
                <w:rFonts w:ascii="Cambria" w:eastAsia="Times New Roman" w:hAnsi="Cambria" w:cs="Times New Roman"/>
                <w:lang w:val="sr-Cyrl-RS" w:eastAsia="sr-Latn-RS"/>
              </w:rPr>
              <w:t>мај</w:t>
            </w:r>
          </w:p>
        </w:tc>
      </w:tr>
      <w:tr w:rsidR="006D0614" w:rsidRPr="0025507A" w:rsidTr="006D0614">
        <w:trPr>
          <w:jc w:val="center"/>
        </w:trPr>
        <w:tc>
          <w:tcPr>
            <w:tcW w:w="993" w:type="dxa"/>
            <w:vMerge/>
            <w:tcBorders>
              <w:bottom w:val="dotted" w:sz="4" w:space="0" w:color="000000"/>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25507A">
              <w:rPr>
                <w:rFonts w:ascii="Cambria" w:eastAsia="Times New Roman" w:hAnsi="Cambria" w:cs="Times New Roman"/>
                <w:sz w:val="24"/>
                <w:szCs w:val="24"/>
                <w:lang w:val="sr-Cyrl-RS" w:eastAsia="sr-Latn-RS"/>
              </w:rPr>
              <w:t>Излет Јагодина - предшколци</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васпитачи</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Увид у птрипему за обилазак, извештај</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васпитачи</w:t>
            </w:r>
          </w:p>
        </w:tc>
        <w:tc>
          <w:tcPr>
            <w:tcW w:w="1559" w:type="dxa"/>
            <w:tcBorders>
              <w:top w:val="single" w:sz="4" w:space="0" w:color="auto"/>
              <w:left w:val="single" w:sz="4" w:space="0" w:color="auto"/>
              <w:bottom w:val="single" w:sz="4" w:space="0" w:color="auto"/>
              <w:right w:val="single" w:sz="4" w:space="0" w:color="auto"/>
            </w:tcBorders>
          </w:tcPr>
          <w:p w:rsidR="006D0614" w:rsidRPr="0025507A" w:rsidRDefault="006D0614" w:rsidP="00197CAD">
            <w:pPr>
              <w:spacing w:after="0" w:line="240" w:lineRule="auto"/>
              <w:rPr>
                <w:rFonts w:ascii="Cambria" w:eastAsia="Times New Roman" w:hAnsi="Cambria" w:cs="Times New Roman"/>
                <w:bCs/>
                <w:lang w:val="sr-Cyrl-RS" w:eastAsia="sr-Latn-RS"/>
              </w:rPr>
            </w:pPr>
            <w:r w:rsidRPr="0025507A">
              <w:rPr>
                <w:rFonts w:ascii="Cambria" w:eastAsia="Times New Roman" w:hAnsi="Cambria" w:cs="Times New Roman"/>
                <w:lang w:val="sr-Cyrl-RS" w:eastAsia="sr-Latn-RS"/>
              </w:rPr>
              <w:t>мај</w:t>
            </w:r>
          </w:p>
        </w:tc>
      </w:tr>
      <w:tr w:rsidR="006D0614" w:rsidRPr="0025507A" w:rsidTr="006D0614">
        <w:trPr>
          <w:jc w:val="center"/>
        </w:trPr>
        <w:tc>
          <w:tcPr>
            <w:tcW w:w="993" w:type="dxa"/>
            <w:vMerge w:val="restart"/>
            <w:tcBorders>
              <w:top w:val="dotted" w:sz="4" w:space="0" w:color="000000"/>
              <w:right w:val="single" w:sz="4" w:space="0" w:color="auto"/>
            </w:tcBorders>
            <w:textDirection w:val="btLr"/>
          </w:tcPr>
          <w:p w:rsidR="006D0614" w:rsidRPr="0025507A" w:rsidRDefault="006D0614" w:rsidP="00197CAD">
            <w:pPr>
              <w:pBdr>
                <w:top w:val="nil"/>
                <w:left w:val="nil"/>
                <w:bottom w:val="nil"/>
                <w:right w:val="nil"/>
                <w:between w:val="nil"/>
              </w:pBdr>
              <w:spacing w:after="0" w:line="240" w:lineRule="auto"/>
              <w:ind w:left="113" w:right="113"/>
              <w:jc w:val="center"/>
              <w:rPr>
                <w:rFonts w:ascii="Cambria" w:eastAsia="Times New Roman" w:hAnsi="Cambria" w:cs="Times New Roman"/>
                <w:b/>
                <w:color w:val="000000"/>
                <w:sz w:val="24"/>
                <w:szCs w:val="24"/>
                <w:lang w:val="sr-Cyrl-RS" w:eastAsia="sr-Latn-RS"/>
              </w:rPr>
            </w:pPr>
          </w:p>
          <w:p w:rsidR="006D0614" w:rsidRPr="0025507A" w:rsidRDefault="006D0614" w:rsidP="00197CAD">
            <w:pPr>
              <w:pBdr>
                <w:top w:val="nil"/>
                <w:left w:val="nil"/>
                <w:bottom w:val="nil"/>
                <w:right w:val="nil"/>
                <w:between w:val="nil"/>
              </w:pBdr>
              <w:spacing w:after="0" w:line="240" w:lineRule="auto"/>
              <w:ind w:left="113" w:right="113"/>
              <w:jc w:val="center"/>
              <w:rPr>
                <w:rFonts w:ascii="Cambria" w:eastAsia="Times New Roman" w:hAnsi="Cambria" w:cs="Times New Roman"/>
                <w:b/>
                <w:color w:val="000000"/>
                <w:sz w:val="24"/>
                <w:szCs w:val="24"/>
                <w:lang w:val="sr-Cyrl-RS" w:eastAsia="sr-Latn-RS"/>
              </w:rPr>
            </w:pPr>
            <w:r w:rsidRPr="0025507A">
              <w:rPr>
                <w:rFonts w:ascii="Cambria" w:eastAsia="Times New Roman" w:hAnsi="Cambria" w:cs="Times New Roman"/>
                <w:b/>
                <w:color w:val="000000"/>
                <w:sz w:val="24"/>
                <w:szCs w:val="24"/>
                <w:lang w:val="sr-Cyrl-RS" w:eastAsia="sr-Latn-RS"/>
              </w:rPr>
              <w:t>ЈУН</w:t>
            </w: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25507A">
              <w:rPr>
                <w:rFonts w:ascii="Cambria" w:eastAsia="Times New Roman" w:hAnsi="Cambria" w:cs="Times New Roman"/>
                <w:sz w:val="24"/>
                <w:szCs w:val="24"/>
                <w:lang w:val="sr-Cyrl-RS" w:eastAsia="sr-Latn-RS"/>
              </w:rPr>
              <w:t>Дан школе – активности из програма обележавања Дана школе</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разредно веће</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Обележавање Дана школе кроз активности ученика</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наставници српског језика</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spacing w:after="0" w:line="240" w:lineRule="auto"/>
              <w:rPr>
                <w:rFonts w:ascii="Cambria" w:eastAsia="Times New Roman" w:hAnsi="Cambria" w:cs="Times New Roman"/>
                <w:bCs/>
                <w:lang w:val="sr-Cyrl-RS" w:eastAsia="sr-Latn-RS"/>
              </w:rPr>
            </w:pPr>
            <w:r w:rsidRPr="0025507A">
              <w:rPr>
                <w:rFonts w:ascii="Cambria" w:eastAsia="Times New Roman" w:hAnsi="Cambria" w:cs="Times New Roman"/>
                <w:lang w:val="sr-Cyrl-RS" w:eastAsia="sr-Latn-RS"/>
              </w:rPr>
              <w:t>прва недеља јуна</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25507A">
              <w:rPr>
                <w:rFonts w:ascii="Cambria" w:eastAsia="Times New Roman" w:hAnsi="Cambria" w:cs="Times New Roman"/>
                <w:sz w:val="24"/>
                <w:szCs w:val="24"/>
                <w:lang w:val="sr-Cyrl-RS" w:eastAsia="sr-Latn-RS"/>
              </w:rPr>
              <w:t>Анализа успеха и дисциплине на крају школске године</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 xml:space="preserve">учитељи </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Увид у резултате  рада, као и дисциплину</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стручна служба</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spacing w:after="0" w:line="240" w:lineRule="auto"/>
              <w:rPr>
                <w:rFonts w:ascii="Cambria" w:eastAsia="Times New Roman" w:hAnsi="Cambria" w:cs="Times New Roman"/>
                <w:bCs/>
                <w:lang w:val="sr-Cyrl-RS" w:eastAsia="sr-Latn-RS"/>
              </w:rPr>
            </w:pPr>
            <w:r w:rsidRPr="0025507A">
              <w:rPr>
                <w:rFonts w:ascii="Cambria" w:eastAsia="Times New Roman" w:hAnsi="Cambria" w:cs="Times New Roman"/>
                <w:lang w:val="sr-Cyrl-RS" w:eastAsia="sr-Latn-RS"/>
              </w:rPr>
              <w:t>последња недеља јуна</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25507A">
              <w:rPr>
                <w:rFonts w:ascii="Cambria" w:eastAsia="Times New Roman" w:hAnsi="Cambria" w:cs="Times New Roman"/>
                <w:sz w:val="24"/>
                <w:szCs w:val="24"/>
                <w:lang w:val="sr-Cyrl-RS" w:eastAsia="sr-Latn-RS"/>
              </w:rPr>
              <w:t>Завршно тестирање ученика од првог до четвртог разреда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учитељи 4.разреда</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Увидом у реазултате завршног тестирања  дати предлози за даљи рад</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t>стручна служба</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spacing w:after="0" w:line="240" w:lineRule="auto"/>
              <w:rPr>
                <w:rFonts w:ascii="Cambria" w:eastAsia="Times New Roman" w:hAnsi="Cambria" w:cs="Times New Roman"/>
                <w:bCs/>
                <w:lang w:val="sr-Cyrl-RS" w:eastAsia="sr-Latn-RS"/>
              </w:rPr>
            </w:pPr>
            <w:r w:rsidRPr="0025507A">
              <w:rPr>
                <w:rFonts w:ascii="Cambria" w:eastAsia="Times New Roman" w:hAnsi="Cambria" w:cs="Times New Roman"/>
                <w:lang w:val="sr-Cyrl-RS" w:eastAsia="sr-Latn-RS"/>
              </w:rPr>
              <w:t>јун</w:t>
            </w:r>
          </w:p>
        </w:tc>
      </w:tr>
      <w:tr w:rsidR="006D0614" w:rsidRPr="0025507A" w:rsidTr="006D0614">
        <w:trPr>
          <w:jc w:val="center"/>
        </w:trPr>
        <w:tc>
          <w:tcPr>
            <w:tcW w:w="993" w:type="dxa"/>
            <w:vMerge/>
            <w:tcBorders>
              <w:right w:val="single" w:sz="4" w:space="0" w:color="auto"/>
            </w:tcBorders>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bCs/>
                <w:color w:val="00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25507A">
              <w:rPr>
                <w:rFonts w:ascii="Cambria" w:eastAsia="Times New Roman" w:hAnsi="Cambria" w:cs="Times New Roman"/>
                <w:sz w:val="24"/>
                <w:szCs w:val="24"/>
                <w:lang w:val="sr-Cyrl-RS" w:eastAsia="sr-Latn-RS"/>
              </w:rPr>
              <w:t>Анализа рада стручног већа</w:t>
            </w:r>
          </w:p>
        </w:tc>
        <w:tc>
          <w:tcPr>
            <w:tcW w:w="169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Стручно веће</w:t>
            </w:r>
          </w:p>
        </w:tc>
        <w:tc>
          <w:tcPr>
            <w:tcW w:w="2126"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bCs/>
                <w:sz w:val="24"/>
                <w:szCs w:val="24"/>
                <w:lang w:val="sr-Cyrl-RS" w:eastAsia="sr-Latn-RS"/>
              </w:rPr>
              <w:t xml:space="preserve">Предлози за усавршавање и измену плана за </w:t>
            </w:r>
            <w:r w:rsidRPr="00674845">
              <w:rPr>
                <w:rFonts w:ascii="Cambria" w:eastAsia="Times New Roman" w:hAnsi="Cambria" w:cs="Times New Roman"/>
                <w:bCs/>
                <w:sz w:val="24"/>
                <w:szCs w:val="24"/>
                <w:lang w:val="sr-Cyrl-RS" w:eastAsia="sr-Latn-RS"/>
              </w:rPr>
              <w:lastRenderedPageBreak/>
              <w:t>наредну школску годину</w:t>
            </w:r>
          </w:p>
        </w:tc>
        <w:tc>
          <w:tcPr>
            <w:tcW w:w="1985" w:type="dxa"/>
            <w:tcBorders>
              <w:top w:val="single" w:sz="4" w:space="0" w:color="auto"/>
              <w:left w:val="single" w:sz="4" w:space="0" w:color="auto"/>
              <w:bottom w:val="single" w:sz="4" w:space="0" w:color="auto"/>
              <w:right w:val="single" w:sz="4" w:space="0" w:color="auto"/>
            </w:tcBorders>
            <w:vAlign w:val="center"/>
          </w:tcPr>
          <w:p w:rsidR="006D0614" w:rsidRPr="00674845" w:rsidRDefault="006D0614" w:rsidP="00197CAD">
            <w:pPr>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674845">
              <w:rPr>
                <w:rFonts w:ascii="Cambria" w:eastAsia="Times New Roman" w:hAnsi="Cambria" w:cs="Times New Roman"/>
                <w:sz w:val="24"/>
                <w:szCs w:val="24"/>
                <w:lang w:val="sr-Cyrl-RS" w:eastAsia="sr-Latn-RS"/>
              </w:rPr>
              <w:lastRenderedPageBreak/>
              <w:t>Невена Станишић</w:t>
            </w:r>
          </w:p>
        </w:tc>
        <w:tc>
          <w:tcPr>
            <w:tcW w:w="1559" w:type="dxa"/>
            <w:tcBorders>
              <w:top w:val="single" w:sz="4" w:space="0" w:color="auto"/>
              <w:left w:val="single" w:sz="4" w:space="0" w:color="auto"/>
              <w:bottom w:val="single" w:sz="4" w:space="0" w:color="auto"/>
              <w:right w:val="single" w:sz="4" w:space="0" w:color="auto"/>
            </w:tcBorders>
            <w:vAlign w:val="center"/>
          </w:tcPr>
          <w:p w:rsidR="006D0614" w:rsidRPr="0025507A" w:rsidRDefault="006D0614" w:rsidP="00197CAD">
            <w:pPr>
              <w:spacing w:after="0" w:line="240" w:lineRule="auto"/>
              <w:rPr>
                <w:rFonts w:ascii="Cambria" w:eastAsia="Times New Roman" w:hAnsi="Cambria" w:cs="Times New Roman"/>
                <w:bCs/>
                <w:sz w:val="24"/>
                <w:szCs w:val="24"/>
                <w:lang w:val="sr-Cyrl-RS" w:eastAsia="sr-Latn-RS"/>
              </w:rPr>
            </w:pPr>
            <w:r w:rsidRPr="0025507A">
              <w:rPr>
                <w:rFonts w:ascii="Cambria" w:eastAsia="Times New Roman" w:hAnsi="Cambria" w:cs="Times New Roman"/>
                <w:bCs/>
                <w:sz w:val="24"/>
                <w:szCs w:val="24"/>
                <w:lang w:val="sr-Cyrl-RS" w:eastAsia="sr-Latn-RS"/>
              </w:rPr>
              <w:t>август</w:t>
            </w:r>
          </w:p>
        </w:tc>
      </w:tr>
    </w:tbl>
    <w:p w:rsidR="006D0614" w:rsidRDefault="006D0614" w:rsidP="006D0614"/>
    <w:p w:rsidR="006D0614" w:rsidRPr="00A44D90" w:rsidRDefault="006D0614" w:rsidP="006D0614">
      <w:pPr>
        <w:jc w:val="right"/>
        <w:rPr>
          <w:rFonts w:ascii="Cambria" w:hAnsi="Cambria"/>
          <w:b/>
          <w:bCs/>
          <w:i/>
          <w:iCs/>
          <w:lang w:val="sr-Cyrl-RS"/>
        </w:rPr>
      </w:pPr>
      <w:r>
        <w:rPr>
          <w:lang w:val="sr-Cyrl-RS"/>
        </w:rPr>
        <w:t xml:space="preserve">                                                                                                                                                                      </w:t>
      </w:r>
      <w:r w:rsidRPr="00A44D90">
        <w:rPr>
          <w:rFonts w:ascii="Cambria" w:hAnsi="Cambria"/>
          <w:b/>
          <w:bCs/>
          <w:i/>
          <w:iCs/>
          <w:lang w:val="sr-Cyrl-RS"/>
        </w:rPr>
        <w:t>Руководилац већа</w:t>
      </w:r>
      <w:r>
        <w:rPr>
          <w:lang w:val="sr-Cyrl-RS"/>
        </w:rPr>
        <w:t xml:space="preserve">                                                                                                                                                                      </w:t>
      </w:r>
      <w:r w:rsidRPr="00A44D90">
        <w:rPr>
          <w:rFonts w:ascii="Cambria" w:hAnsi="Cambria"/>
          <w:b/>
          <w:bCs/>
          <w:i/>
          <w:iCs/>
          <w:lang w:val="sr-Cyrl-RS"/>
        </w:rPr>
        <w:t>Невена Станишић</w:t>
      </w:r>
    </w:p>
    <w:p w:rsidR="00787F6E" w:rsidRDefault="006D0614" w:rsidP="006D0614"/>
    <w:sectPr w:rsidR="0078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27"/>
    <w:rsid w:val="00490027"/>
    <w:rsid w:val="006D0614"/>
    <w:rsid w:val="007F4480"/>
    <w:rsid w:val="00F1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1301</Words>
  <Characters>7420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2022-09-24T15:15:00Z</dcterms:created>
  <dcterms:modified xsi:type="dcterms:W3CDTF">2022-09-24T15:17:00Z</dcterms:modified>
</cp:coreProperties>
</file>