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7B5AD779" w14:textId="5D3152D8" w:rsidR="00623DA3" w:rsidRPr="004C571C" w:rsidRDefault="00623DA3" w:rsidP="00623DA3">
      <w:pPr>
        <w:ind w:right="833"/>
        <w:rPr>
          <w:color w:val="000000"/>
        </w:rPr>
      </w:pPr>
      <w:r w:rsidRPr="004C571C">
        <w:rPr>
          <w:color w:val="000000"/>
        </w:rPr>
        <w:t>Број: 610-877/</w:t>
      </w:r>
      <w:r>
        <w:rPr>
          <w:color w:val="000000"/>
          <w:lang w:val="sr-Cyrl-RS"/>
        </w:rPr>
        <w:t>98-</w:t>
      </w:r>
      <w:r w:rsidRPr="004C571C">
        <w:rPr>
          <w:color w:val="000000"/>
          <w:lang w:val="sr-Latn-RS"/>
        </w:rPr>
        <w:t>2</w:t>
      </w:r>
      <w:r w:rsidRPr="004C571C">
        <w:rPr>
          <w:color w:val="000000"/>
        </w:rPr>
        <w:t>-2023-04</w:t>
      </w:r>
    </w:p>
    <w:p w14:paraId="670942B4" w14:textId="77777777" w:rsidR="00623DA3" w:rsidRPr="004C571C" w:rsidRDefault="00623DA3" w:rsidP="00623DA3">
      <w:pPr>
        <w:ind w:right="833"/>
        <w:rPr>
          <w:color w:val="000000"/>
        </w:rPr>
      </w:pPr>
      <w:r w:rsidRPr="004C571C">
        <w:rPr>
          <w:color w:val="000000"/>
        </w:rPr>
        <w:t xml:space="preserve">        Датум: 19. 09. 2023. </w:t>
      </w:r>
      <w:proofErr w:type="gramStart"/>
      <w:r w:rsidRPr="004C571C">
        <w:rPr>
          <w:color w:val="000000"/>
        </w:rPr>
        <w:t>године</w:t>
      </w:r>
      <w:proofErr w:type="gramEnd"/>
    </w:p>
    <w:p w14:paraId="63439D1F" w14:textId="196E7994" w:rsidR="00F21477" w:rsidRDefault="00F21477" w:rsidP="002B6BA9">
      <w:pPr>
        <w:pStyle w:val="NoSpacing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78E1DE6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623DA3">
        <w:rPr>
          <w:rFonts w:ascii="Times New Roman" w:hAnsi="Times New Roman"/>
          <w:b/>
          <w:sz w:val="24"/>
          <w:szCs w:val="24"/>
          <w:lang w:val="sr-Cyrl-RS"/>
        </w:rPr>
        <w:t>98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7AB1752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623DA3">
        <w:rPr>
          <w:rFonts w:ascii="Times New Roman" w:hAnsi="Times New Roman"/>
          <w:b/>
          <w:sz w:val="24"/>
          <w:szCs w:val="24"/>
          <w:lang w:val="sr-Cyrl-RS"/>
        </w:rPr>
        <w:t xml:space="preserve">19. 09.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FA9A29F" w14:textId="0F2C40FE" w:rsidR="002B6BA9" w:rsidRDefault="000A6190" w:rsidP="002B6BA9">
      <w:pPr>
        <w:ind w:left="360"/>
        <w:jc w:val="both"/>
        <w:rPr>
          <w:bCs/>
          <w:lang w:val="sr-Cyrl-RS"/>
        </w:rPr>
      </w:pPr>
      <w:r>
        <w:rPr>
          <w:lang w:val="sr-Cyrl-RS"/>
        </w:rPr>
        <w:t xml:space="preserve">1. </w:t>
      </w:r>
      <w:r w:rsidR="00EC2B2B">
        <w:rPr>
          <w:lang w:val="sr-Cyrl-RS"/>
        </w:rPr>
        <w:t xml:space="preserve">  </w:t>
      </w:r>
      <w:r w:rsidR="00086FC6"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623DA3">
        <w:rPr>
          <w:bCs/>
          <w:lang w:val="sr-Cyrl-RS"/>
        </w:rPr>
        <w:t>коришћењу</w:t>
      </w:r>
      <w:r w:rsidR="00623DA3" w:rsidRPr="004C571C">
        <w:rPr>
          <w:bCs/>
        </w:rPr>
        <w:t xml:space="preserve"> дела годишњег одмора</w:t>
      </w:r>
      <w:r w:rsidR="00623DA3">
        <w:rPr>
          <w:bCs/>
          <w:lang w:val="sr-Cyrl-RS"/>
        </w:rPr>
        <w:t xml:space="preserve"> директора </w:t>
      </w:r>
      <w:r w:rsidR="00623DA3" w:rsidRPr="004C571C">
        <w:rPr>
          <w:bCs/>
        </w:rPr>
        <w:t xml:space="preserve"> за 202</w:t>
      </w:r>
      <w:r w:rsidR="00623DA3">
        <w:rPr>
          <w:bCs/>
        </w:rPr>
        <w:t xml:space="preserve">3. </w:t>
      </w:r>
      <w:proofErr w:type="gramStart"/>
      <w:r w:rsidR="00623DA3">
        <w:rPr>
          <w:bCs/>
        </w:rPr>
        <w:t>годину</w:t>
      </w:r>
      <w:proofErr w:type="gramEnd"/>
      <w:r w:rsidR="00623DA3">
        <w:rPr>
          <w:bCs/>
        </w:rPr>
        <w:t xml:space="preserve"> у т</w:t>
      </w:r>
      <w:r w:rsidR="00623DA3" w:rsidRPr="004C571C">
        <w:rPr>
          <w:bCs/>
        </w:rPr>
        <w:t xml:space="preserve">рајању од 5 дана  почев од 20. 09. </w:t>
      </w:r>
      <w:proofErr w:type="gramStart"/>
      <w:r w:rsidR="00623DA3" w:rsidRPr="004C571C">
        <w:rPr>
          <w:bCs/>
        </w:rPr>
        <w:t>до</w:t>
      </w:r>
      <w:proofErr w:type="gramEnd"/>
      <w:r w:rsidR="00623DA3" w:rsidRPr="004C571C">
        <w:rPr>
          <w:bCs/>
        </w:rPr>
        <w:t xml:space="preserve"> 26. 09. 2023. </w:t>
      </w:r>
      <w:proofErr w:type="gramStart"/>
      <w:r w:rsidR="00623DA3" w:rsidRPr="004C571C">
        <w:rPr>
          <w:bCs/>
        </w:rPr>
        <w:t>године</w:t>
      </w:r>
      <w:proofErr w:type="gramEnd"/>
      <w:r w:rsidR="00623DA3">
        <w:rPr>
          <w:bCs/>
          <w:lang w:val="sr-Cyrl-RS"/>
        </w:rPr>
        <w:t>.</w:t>
      </w:r>
    </w:p>
    <w:p w14:paraId="1385CD93" w14:textId="77777777" w:rsidR="00623DA3" w:rsidRDefault="00623DA3" w:rsidP="002B6BA9">
      <w:pPr>
        <w:ind w:left="360"/>
        <w:jc w:val="both"/>
        <w:rPr>
          <w:bCs/>
          <w:lang w:val="sr-Cyrl-RS"/>
        </w:rPr>
      </w:pPr>
    </w:p>
    <w:p w14:paraId="2FC619C8" w14:textId="77777777" w:rsidR="00623DA3" w:rsidRPr="00623DA3" w:rsidRDefault="00623DA3" w:rsidP="002B6BA9">
      <w:pPr>
        <w:ind w:left="360"/>
        <w:jc w:val="both"/>
        <w:rPr>
          <w:lang w:val="sr-Cyrl-RS"/>
        </w:rPr>
      </w:pPr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bookmarkStart w:id="0" w:name="_GoBack"/>
      <w:bookmarkEnd w:id="0"/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60875"/>
    <w:rsid w:val="00170BFC"/>
    <w:rsid w:val="0019368A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00B3A"/>
    <w:rsid w:val="00623DA3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2023-11-21T09:07:00Z</dcterms:created>
  <dcterms:modified xsi:type="dcterms:W3CDTF">2023-11-21T09:09:00Z</dcterms:modified>
</cp:coreProperties>
</file>